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B6" w:rsidRPr="008B5A13" w:rsidRDefault="00C500B6" w:rsidP="008B5A1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В.А. Михаленко</w:t>
      </w:r>
    </w:p>
    <w:p w:rsidR="00C500B6" w:rsidRPr="008B5A13" w:rsidRDefault="00C500B6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13B73" w:rsidRDefault="00D9589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Развитие ГТС ПАО «Газпром» и </w:t>
      </w:r>
    </w:p>
    <w:p w:rsidR="00D95897" w:rsidRDefault="00D9589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новые технологии в транспорте газа</w:t>
      </w:r>
    </w:p>
    <w:p w:rsidR="00C500B6" w:rsidRPr="008B5A13" w:rsidRDefault="00C500B6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D0A39" w:rsidRPr="008B5A13" w:rsidRDefault="00FD0A39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>Слайд 1</w:t>
      </w:r>
    </w:p>
    <w:p w:rsidR="00FD0A39" w:rsidRPr="008B5A13" w:rsidRDefault="00D9589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95897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10951" cy="197491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914" cy="197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0B6" w:rsidRPr="008B5A13" w:rsidRDefault="00C500B6" w:rsidP="008B5A13">
      <w:pPr>
        <w:pStyle w:val="Style3"/>
        <w:widowControl/>
        <w:spacing w:line="240" w:lineRule="auto"/>
        <w:rPr>
          <w:rStyle w:val="FontStyle16"/>
          <w:i w:val="0"/>
          <w:sz w:val="36"/>
          <w:szCs w:val="36"/>
        </w:rPr>
      </w:pPr>
    </w:p>
    <w:p w:rsidR="00D95897" w:rsidRDefault="00D95897" w:rsidP="00D95897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>
        <w:rPr>
          <w:rFonts w:ascii="Times New Roman" w:hAnsi="Times New Roman" w:cs="Times New Roman"/>
          <w:b/>
          <w:sz w:val="36"/>
          <w:szCs w:val="36"/>
        </w:rPr>
        <w:t>2</w:t>
      </w:r>
    </w:p>
    <w:p w:rsidR="00D95897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14476" cy="197689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28" cy="19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94" w:rsidRPr="004C1094" w:rsidRDefault="004C1094" w:rsidP="006E4A60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Газотранспортная система (ГТС) ПАО «Газпром»</w:t>
      </w:r>
      <w:r w:rsidRPr="004C1094">
        <w:rPr>
          <w:rFonts w:ascii="Times New Roman" w:hAnsi="Times New Roman"/>
          <w:sz w:val="36"/>
          <w:szCs w:val="36"/>
        </w:rPr>
        <w:t xml:space="preserve"> в настоящее время находится в динамичной стадии технологического реформирования:</w:t>
      </w:r>
    </w:p>
    <w:p w:rsidR="004C1094" w:rsidRPr="004C1094" w:rsidRDefault="00FC380F" w:rsidP="00FC380F">
      <w:pPr>
        <w:tabs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- </w:t>
      </w:r>
      <w:r w:rsidR="004C1094" w:rsidRPr="004C1094">
        <w:rPr>
          <w:rFonts w:ascii="Times New Roman" w:hAnsi="Times New Roman"/>
          <w:sz w:val="36"/>
          <w:szCs w:val="36"/>
        </w:rPr>
        <w:t>центры добычи</w:t>
      </w:r>
      <w:r w:rsidR="004C1094">
        <w:rPr>
          <w:rFonts w:ascii="Times New Roman" w:hAnsi="Times New Roman"/>
          <w:sz w:val="36"/>
          <w:szCs w:val="36"/>
        </w:rPr>
        <w:t xml:space="preserve"> газа</w:t>
      </w:r>
      <w:r w:rsidR="004C1094" w:rsidRPr="004C1094">
        <w:rPr>
          <w:rFonts w:ascii="Times New Roman" w:hAnsi="Times New Roman"/>
          <w:sz w:val="36"/>
          <w:szCs w:val="36"/>
        </w:rPr>
        <w:t xml:space="preserve"> перемещаются на Ямал и </w:t>
      </w:r>
      <w:r w:rsidR="004C1094">
        <w:rPr>
          <w:rFonts w:ascii="Times New Roman" w:hAnsi="Times New Roman"/>
          <w:sz w:val="36"/>
          <w:szCs w:val="36"/>
        </w:rPr>
        <w:t>ш</w:t>
      </w:r>
      <w:r w:rsidR="004C1094" w:rsidRPr="004C1094">
        <w:rPr>
          <w:rFonts w:ascii="Times New Roman" w:hAnsi="Times New Roman"/>
          <w:sz w:val="36"/>
          <w:szCs w:val="36"/>
        </w:rPr>
        <w:t>ельф;</w:t>
      </w:r>
    </w:p>
    <w:p w:rsidR="004C1094" w:rsidRPr="004C1094" w:rsidRDefault="00FC380F" w:rsidP="00FC380F">
      <w:pPr>
        <w:tabs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-</w:t>
      </w:r>
      <w:r w:rsidR="009A306F">
        <w:rPr>
          <w:rFonts w:ascii="Times New Roman" w:hAnsi="Times New Roman"/>
          <w:sz w:val="36"/>
          <w:szCs w:val="36"/>
        </w:rPr>
        <w:t> </w:t>
      </w:r>
      <w:r w:rsidR="004C1094" w:rsidRPr="004C1094">
        <w:rPr>
          <w:rFonts w:ascii="Times New Roman" w:hAnsi="Times New Roman"/>
          <w:sz w:val="36"/>
          <w:szCs w:val="36"/>
        </w:rPr>
        <w:t>осуществляется диверсификация экспортных потоков газа;</w:t>
      </w:r>
    </w:p>
    <w:p w:rsidR="004C1094" w:rsidRPr="004C1094" w:rsidRDefault="00FC380F" w:rsidP="00FC380F">
      <w:pPr>
        <w:tabs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- </w:t>
      </w:r>
      <w:r w:rsidR="004C1094" w:rsidRPr="004C1094">
        <w:rPr>
          <w:rFonts w:ascii="Times New Roman" w:hAnsi="Times New Roman"/>
          <w:sz w:val="36"/>
          <w:szCs w:val="36"/>
        </w:rPr>
        <w:t>создается система газоснабжения Восточной Сибири и Дальнего Востока;</w:t>
      </w:r>
    </w:p>
    <w:p w:rsidR="004C1094" w:rsidRPr="004C1094" w:rsidRDefault="00FC380F" w:rsidP="00FC380F">
      <w:pPr>
        <w:tabs>
          <w:tab w:val="left" w:pos="1276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- </w:t>
      </w:r>
      <w:r w:rsidR="004C1094">
        <w:rPr>
          <w:rFonts w:ascii="Times New Roman" w:hAnsi="Times New Roman"/>
          <w:sz w:val="36"/>
          <w:szCs w:val="36"/>
        </w:rPr>
        <w:t xml:space="preserve">ведутся работы по </w:t>
      </w:r>
      <w:r w:rsidR="004C1094" w:rsidRPr="004C1094">
        <w:rPr>
          <w:rFonts w:ascii="Times New Roman" w:hAnsi="Times New Roman"/>
          <w:sz w:val="36"/>
          <w:szCs w:val="36"/>
        </w:rPr>
        <w:t>поддержани</w:t>
      </w:r>
      <w:r w:rsidR="004C1094">
        <w:rPr>
          <w:rFonts w:ascii="Times New Roman" w:hAnsi="Times New Roman"/>
          <w:sz w:val="36"/>
          <w:szCs w:val="36"/>
        </w:rPr>
        <w:t>ю</w:t>
      </w:r>
      <w:r w:rsidR="004C1094" w:rsidRPr="004C1094">
        <w:rPr>
          <w:rFonts w:ascii="Times New Roman" w:hAnsi="Times New Roman"/>
          <w:sz w:val="36"/>
          <w:szCs w:val="36"/>
        </w:rPr>
        <w:t xml:space="preserve"> работоспособности и повышени</w:t>
      </w:r>
      <w:r w:rsidR="004C1094">
        <w:rPr>
          <w:rFonts w:ascii="Times New Roman" w:hAnsi="Times New Roman"/>
          <w:sz w:val="36"/>
          <w:szCs w:val="36"/>
        </w:rPr>
        <w:t>ю</w:t>
      </w:r>
      <w:r w:rsidR="004C1094" w:rsidRPr="004C1094">
        <w:rPr>
          <w:rFonts w:ascii="Times New Roman" w:hAnsi="Times New Roman"/>
          <w:sz w:val="36"/>
          <w:szCs w:val="36"/>
        </w:rPr>
        <w:t xml:space="preserve"> </w:t>
      </w:r>
      <w:r w:rsidR="004C1094">
        <w:rPr>
          <w:rFonts w:ascii="Times New Roman" w:hAnsi="Times New Roman"/>
          <w:sz w:val="36"/>
          <w:szCs w:val="36"/>
        </w:rPr>
        <w:t>энерго</w:t>
      </w:r>
      <w:r w:rsidR="004C1094" w:rsidRPr="004C1094">
        <w:rPr>
          <w:rFonts w:ascii="Times New Roman" w:hAnsi="Times New Roman"/>
          <w:sz w:val="36"/>
          <w:szCs w:val="36"/>
        </w:rPr>
        <w:t>эффективности</w:t>
      </w:r>
      <w:r w:rsidR="004C1094">
        <w:rPr>
          <w:rFonts w:ascii="Times New Roman" w:hAnsi="Times New Roman"/>
          <w:sz w:val="36"/>
          <w:szCs w:val="36"/>
        </w:rPr>
        <w:t xml:space="preserve"> существующ</w:t>
      </w:r>
      <w:r w:rsidR="00BC789B">
        <w:rPr>
          <w:rFonts w:ascii="Times New Roman" w:hAnsi="Times New Roman"/>
          <w:sz w:val="36"/>
          <w:szCs w:val="36"/>
        </w:rPr>
        <w:t xml:space="preserve">их объектов. </w:t>
      </w:r>
    </w:p>
    <w:p w:rsidR="004C1094" w:rsidRDefault="004C1094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C380F" w:rsidRDefault="00FC380F" w:rsidP="004B74F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74F0" w:rsidRDefault="004B74F0" w:rsidP="004B74F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36"/>
          <w:szCs w:val="36"/>
        </w:rPr>
        <w:t>3</w:t>
      </w:r>
    </w:p>
    <w:p w:rsidR="004B74F0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14476" cy="197689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28" cy="19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F0" w:rsidRPr="00914469" w:rsidRDefault="004B74F0" w:rsidP="004B74F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</w:pPr>
      <w:r w:rsidRPr="00914469"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 xml:space="preserve">Прогресс магистрального транспорта газа в 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 xml:space="preserve">                          П</w:t>
      </w:r>
      <w:r w:rsidRPr="00914469"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>АО «Газпром» развивается по следующим направлениям:</w:t>
      </w:r>
    </w:p>
    <w:p w:rsidR="004B74F0" w:rsidRPr="00914469" w:rsidRDefault="00FC380F" w:rsidP="00FC380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- </w:t>
      </w:r>
      <w:r w:rsidR="004B74F0" w:rsidRPr="00914469">
        <w:rPr>
          <w:rFonts w:ascii="Times New Roman" w:eastAsia="Calibri" w:hAnsi="Times New Roman" w:cs="Times New Roman"/>
          <w:sz w:val="36"/>
          <w:szCs w:val="36"/>
          <w:lang w:eastAsia="ar-SA"/>
        </w:rPr>
        <w:t>повышение рабочего давления до 9,8 и 11,8 МПа;</w:t>
      </w:r>
    </w:p>
    <w:p w:rsidR="004B74F0" w:rsidRPr="00914469" w:rsidRDefault="00FC380F" w:rsidP="00FC380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>- </w:t>
      </w:r>
      <w:r w:rsidR="004B74F0" w:rsidRPr="00914469">
        <w:rPr>
          <w:rFonts w:ascii="Times New Roman" w:eastAsia="Calibri" w:hAnsi="Times New Roman" w:cs="Times New Roman"/>
          <w:sz w:val="36"/>
          <w:szCs w:val="36"/>
          <w:lang w:eastAsia="ar-SA"/>
        </w:rPr>
        <w:t>применение высокопрочных труб с внутренним гладкостным покрытием для уменьшения гидравлических потерь;</w:t>
      </w:r>
    </w:p>
    <w:p w:rsidR="004B74F0" w:rsidRDefault="00FC380F" w:rsidP="00FC380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>- </w:t>
      </w:r>
      <w:r w:rsidR="004B74F0" w:rsidRPr="004B74F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применение газотурбинных ГПА нового поколения мощностью до 32 </w:t>
      </w:r>
      <w:r w:rsidR="004B74F0">
        <w:rPr>
          <w:rFonts w:ascii="Times New Roman" w:eastAsia="Calibri" w:hAnsi="Times New Roman" w:cs="Times New Roman"/>
          <w:sz w:val="36"/>
          <w:szCs w:val="36"/>
          <w:lang w:eastAsia="ar-SA"/>
        </w:rPr>
        <w:t>МВт;</w:t>
      </w:r>
    </w:p>
    <w:p w:rsidR="004B74F0" w:rsidRDefault="00FC380F" w:rsidP="00FC380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- </w:t>
      </w:r>
      <w:r w:rsidR="004B74F0">
        <w:rPr>
          <w:rFonts w:ascii="Times New Roman" w:eastAsia="Calibri" w:hAnsi="Times New Roman" w:cs="Times New Roman"/>
          <w:sz w:val="36"/>
          <w:szCs w:val="36"/>
          <w:lang w:eastAsia="ar-SA"/>
        </w:rPr>
        <w:t>унификация проектных решений и унификация ГПА;</w:t>
      </w:r>
    </w:p>
    <w:p w:rsidR="004B74F0" w:rsidRPr="00914469" w:rsidRDefault="00FC380F" w:rsidP="00FC380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- </w:t>
      </w:r>
      <w:r w:rsidR="004B74F0" w:rsidRPr="00914469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комплексные системы компримирования и охлаждения газа с применением </w:t>
      </w:r>
      <w:proofErr w:type="spellStart"/>
      <w:r w:rsidR="004B74F0" w:rsidRPr="00914469">
        <w:rPr>
          <w:rFonts w:ascii="Times New Roman" w:eastAsia="Calibri" w:hAnsi="Times New Roman" w:cs="Times New Roman"/>
          <w:sz w:val="36"/>
          <w:szCs w:val="36"/>
          <w:lang w:eastAsia="ar-SA"/>
        </w:rPr>
        <w:t>турбодетандерных</w:t>
      </w:r>
      <w:proofErr w:type="spellEnd"/>
      <w:r w:rsidR="004B74F0" w:rsidRPr="00914469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 технологий в зонах вечной мерзлоты;</w:t>
      </w:r>
    </w:p>
    <w:p w:rsidR="004B74F0" w:rsidRPr="00914469" w:rsidRDefault="00FC380F" w:rsidP="00FC380F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>- </w:t>
      </w:r>
      <w:r w:rsidR="004B74F0" w:rsidRPr="00914469">
        <w:rPr>
          <w:rFonts w:ascii="Times New Roman" w:eastAsia="Calibri" w:hAnsi="Times New Roman" w:cs="Times New Roman"/>
          <w:sz w:val="36"/>
          <w:szCs w:val="36"/>
          <w:lang w:eastAsia="ar-SA"/>
        </w:rPr>
        <w:t>автоматизация технологических процессов для обеспечения малолюдных технологий;</w:t>
      </w:r>
    </w:p>
    <w:p w:rsidR="004B74F0" w:rsidRPr="004B74F0" w:rsidRDefault="00FC380F" w:rsidP="00FC380F">
      <w:pPr>
        <w:shd w:val="clear" w:color="auto" w:fill="FFFFFF"/>
        <w:tabs>
          <w:tab w:val="left" w:pos="993"/>
        </w:tabs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>- </w:t>
      </w:r>
      <w:r w:rsidR="004B74F0" w:rsidRPr="004B74F0">
        <w:rPr>
          <w:rFonts w:ascii="Times New Roman" w:eastAsia="Calibri" w:hAnsi="Times New Roman" w:cs="Times New Roman"/>
          <w:sz w:val="36"/>
          <w:szCs w:val="36"/>
          <w:lang w:eastAsia="ar-SA"/>
        </w:rPr>
        <w:t>применение технологий ремонта газопроводов под давлением и с применением мобильных КС</w:t>
      </w:r>
      <w:r w:rsidR="004B74F0">
        <w:rPr>
          <w:rFonts w:ascii="Times New Roman" w:eastAsia="Calibri" w:hAnsi="Times New Roman" w:cs="Times New Roman"/>
          <w:sz w:val="36"/>
          <w:szCs w:val="36"/>
          <w:lang w:eastAsia="ar-SA"/>
        </w:rPr>
        <w:t>;</w:t>
      </w:r>
    </w:p>
    <w:p w:rsidR="004B74F0" w:rsidRPr="006C7D56" w:rsidRDefault="00FC380F" w:rsidP="00FC380F">
      <w:pPr>
        <w:shd w:val="clear" w:color="auto" w:fill="FFFFFF"/>
        <w:tabs>
          <w:tab w:val="left" w:pos="993"/>
        </w:tabs>
        <w:suppressAutoHyphens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70C0"/>
          <w:sz w:val="28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>- </w:t>
      </w:r>
      <w:r w:rsidR="004B74F0" w:rsidRPr="004B74F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ориентация преимущественно на российское или кооперированное производство </w:t>
      </w:r>
      <w:r w:rsidR="004B74F0" w:rsidRPr="006C7D56">
        <w:rPr>
          <w:rFonts w:ascii="Times New Roman" w:eastAsia="Calibri" w:hAnsi="Times New Roman" w:cs="Times New Roman"/>
          <w:color w:val="0070C0"/>
          <w:sz w:val="28"/>
          <w:szCs w:val="36"/>
          <w:lang w:eastAsia="ar-SA"/>
        </w:rPr>
        <w:t>(при условии их конкурентоспособности).</w:t>
      </w:r>
    </w:p>
    <w:p w:rsidR="004B74F0" w:rsidRDefault="004B74F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57C00" w:rsidRDefault="00B57C0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57C00" w:rsidRDefault="00B57C0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57C00" w:rsidRDefault="00B57C0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57C00" w:rsidRDefault="00B57C0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57C00" w:rsidRDefault="00B57C0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57C00" w:rsidRDefault="00B57C0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C1094" w:rsidRDefault="006E4A6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Слайд </w:t>
      </w:r>
      <w:r w:rsidR="00B57C00">
        <w:rPr>
          <w:rFonts w:ascii="Times New Roman" w:hAnsi="Times New Roman" w:cs="Times New Roman"/>
          <w:b/>
          <w:sz w:val="36"/>
          <w:szCs w:val="36"/>
        </w:rPr>
        <w:t>4</w:t>
      </w:r>
    </w:p>
    <w:p w:rsidR="004C1094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90622" cy="1963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38" cy="196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00" w:rsidRPr="00B57C00" w:rsidRDefault="00B57C00" w:rsidP="00B57C0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</w:pPr>
      <w:r w:rsidRPr="00B57C00"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 xml:space="preserve">Приоритетными 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>объектами</w:t>
      </w:r>
      <w:r w:rsidRPr="00B57C00"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 xml:space="preserve"> в области транспорта газа, где использован мировой опыт, применены новые технологии и перспективные технические решения являются:</w:t>
      </w:r>
    </w:p>
    <w:p w:rsidR="00B57C00" w:rsidRPr="00B57C00" w:rsidRDefault="00FC380F" w:rsidP="00FC380F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 </w:t>
      </w:r>
      <w:r w:rsidR="00B57C00" w:rsidRPr="00B57C00">
        <w:rPr>
          <w:rFonts w:ascii="Times New Roman" w:hAnsi="Times New Roman" w:cs="Times New Roman"/>
          <w:sz w:val="36"/>
          <w:szCs w:val="36"/>
        </w:rPr>
        <w:t>система магистральных газопроводов</w:t>
      </w:r>
      <w:r w:rsidR="00EB3620">
        <w:rPr>
          <w:rFonts w:ascii="Times New Roman" w:hAnsi="Times New Roman" w:cs="Times New Roman"/>
          <w:sz w:val="36"/>
          <w:szCs w:val="36"/>
        </w:rPr>
        <w:t xml:space="preserve"> (СМГ)</w:t>
      </w:r>
      <w:r w:rsidR="006E4A60" w:rsidRPr="00B57C00">
        <w:rPr>
          <w:rFonts w:ascii="Times New Roman" w:hAnsi="Times New Roman" w:cs="Times New Roman"/>
          <w:sz w:val="36"/>
          <w:szCs w:val="36"/>
        </w:rPr>
        <w:t xml:space="preserve"> «Бованенково-Ухта»</w:t>
      </w:r>
      <w:r w:rsidR="00B57C00" w:rsidRPr="00B57C00">
        <w:rPr>
          <w:rFonts w:ascii="Times New Roman" w:hAnsi="Times New Roman" w:cs="Times New Roman"/>
          <w:sz w:val="36"/>
          <w:szCs w:val="36"/>
        </w:rPr>
        <w:t>;</w:t>
      </w:r>
    </w:p>
    <w:p w:rsidR="00B57C00" w:rsidRPr="00EB3620" w:rsidRDefault="00FC380F" w:rsidP="00FC380F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 </w:t>
      </w:r>
      <w:r w:rsidR="00B57C00" w:rsidRPr="00B57C00">
        <w:rPr>
          <w:rFonts w:ascii="Times New Roman" w:hAnsi="Times New Roman" w:cs="Times New Roman"/>
          <w:sz w:val="36"/>
          <w:szCs w:val="36"/>
        </w:rPr>
        <w:t>магистральн</w:t>
      </w:r>
      <w:r w:rsidR="00EB3620">
        <w:rPr>
          <w:rFonts w:ascii="Times New Roman" w:hAnsi="Times New Roman" w:cs="Times New Roman"/>
          <w:sz w:val="36"/>
          <w:szCs w:val="36"/>
        </w:rPr>
        <w:t>ые</w:t>
      </w:r>
      <w:r w:rsidR="00B57C00" w:rsidRPr="00B57C00">
        <w:rPr>
          <w:rFonts w:ascii="Times New Roman" w:hAnsi="Times New Roman" w:cs="Times New Roman"/>
          <w:sz w:val="36"/>
          <w:szCs w:val="36"/>
        </w:rPr>
        <w:t xml:space="preserve"> газопровод</w:t>
      </w:r>
      <w:r w:rsidR="00EB3620">
        <w:rPr>
          <w:rFonts w:ascii="Times New Roman" w:hAnsi="Times New Roman" w:cs="Times New Roman"/>
          <w:sz w:val="36"/>
          <w:szCs w:val="36"/>
        </w:rPr>
        <w:t>ы (МГ)</w:t>
      </w:r>
      <w:r w:rsidR="006E4A60" w:rsidRPr="00B57C00">
        <w:rPr>
          <w:rFonts w:ascii="Times New Roman" w:hAnsi="Times New Roman" w:cs="Times New Roman"/>
          <w:sz w:val="36"/>
          <w:szCs w:val="36"/>
        </w:rPr>
        <w:t xml:space="preserve"> «Ухта-Торжок»</w:t>
      </w:r>
      <w:r w:rsidR="00EB3620">
        <w:rPr>
          <w:rFonts w:ascii="Times New Roman" w:hAnsi="Times New Roman" w:cs="Times New Roman"/>
          <w:sz w:val="36"/>
          <w:szCs w:val="36"/>
        </w:rPr>
        <w:t xml:space="preserve"> и</w:t>
      </w:r>
      <w:r w:rsidR="006E4A60" w:rsidRPr="00EB3620">
        <w:rPr>
          <w:rFonts w:ascii="Times New Roman" w:hAnsi="Times New Roman" w:cs="Times New Roman"/>
          <w:sz w:val="36"/>
          <w:szCs w:val="36"/>
        </w:rPr>
        <w:t xml:space="preserve"> «Сила Сибири»</w:t>
      </w:r>
      <w:r w:rsidR="00B57C00" w:rsidRPr="00EB3620">
        <w:rPr>
          <w:rFonts w:ascii="Times New Roman" w:hAnsi="Times New Roman" w:cs="Times New Roman"/>
          <w:sz w:val="36"/>
          <w:szCs w:val="36"/>
        </w:rPr>
        <w:t>;</w:t>
      </w:r>
    </w:p>
    <w:p w:rsidR="006E4A60" w:rsidRPr="00B57C00" w:rsidRDefault="00FC380F" w:rsidP="00FC380F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="006E4A60" w:rsidRPr="00B57C00">
        <w:rPr>
          <w:rFonts w:ascii="Times New Roman" w:hAnsi="Times New Roman" w:cs="Times New Roman"/>
          <w:sz w:val="36"/>
          <w:szCs w:val="36"/>
        </w:rPr>
        <w:t>«Развитие газотранспортных мощностей ЕСГ, участок Грязовец – КС «Славянская»</w:t>
      </w:r>
      <w:r w:rsidR="006C0C41">
        <w:rPr>
          <w:rFonts w:ascii="Times New Roman" w:hAnsi="Times New Roman" w:cs="Times New Roman"/>
          <w:sz w:val="36"/>
          <w:szCs w:val="36"/>
        </w:rPr>
        <w:t xml:space="preserve"> (СЕГ-2).</w:t>
      </w:r>
      <w:r w:rsidR="006E4A60" w:rsidRPr="00B57C0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E4A60" w:rsidRDefault="006E4A60" w:rsidP="0001440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E4A60" w:rsidRDefault="006E4A60" w:rsidP="0001440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 w:rsidR="00B57C00">
        <w:rPr>
          <w:rFonts w:ascii="Times New Roman" w:hAnsi="Times New Roman" w:cs="Times New Roman"/>
          <w:b/>
          <w:sz w:val="36"/>
          <w:szCs w:val="36"/>
        </w:rPr>
        <w:t>5</w:t>
      </w:r>
    </w:p>
    <w:p w:rsidR="00B57C00" w:rsidRDefault="00220923" w:rsidP="0001440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90622" cy="1963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37" cy="196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C00" w:rsidRPr="00B57C00" w:rsidRDefault="00B57C00" w:rsidP="00B57C0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</w:pPr>
      <w:r w:rsidRPr="00220923"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>СМГ «Бованенково-Ухта»</w:t>
      </w:r>
      <w:r w:rsidRPr="00B57C00"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 xml:space="preserve"> </w:t>
      </w:r>
      <w:r w:rsidR="00C64EC9">
        <w:rPr>
          <w:rFonts w:ascii="Times New Roman" w:hAnsi="Times New Roman" w:cs="Times New Roman"/>
          <w:sz w:val="36"/>
          <w:szCs w:val="36"/>
        </w:rPr>
        <w:t xml:space="preserve">обеспечивает </w:t>
      </w:r>
      <w:r w:rsidR="00C64EC9" w:rsidRPr="006E4A60">
        <w:rPr>
          <w:rFonts w:ascii="Times New Roman" w:hAnsi="Times New Roman" w:cs="Times New Roman"/>
          <w:sz w:val="36"/>
          <w:szCs w:val="36"/>
        </w:rPr>
        <w:t>транспортировку газа из нового газодобывающего региона</w:t>
      </w:r>
      <w:r w:rsidR="00C64EC9">
        <w:rPr>
          <w:rFonts w:ascii="Times New Roman" w:hAnsi="Times New Roman" w:cs="Times New Roman"/>
          <w:sz w:val="36"/>
          <w:szCs w:val="36"/>
        </w:rPr>
        <w:t xml:space="preserve"> на полуострове Ямал</w:t>
      </w:r>
      <w:r w:rsidR="00C64EC9" w:rsidRPr="006E4A60">
        <w:rPr>
          <w:rFonts w:ascii="Times New Roman" w:hAnsi="Times New Roman" w:cs="Times New Roman"/>
          <w:sz w:val="36"/>
          <w:szCs w:val="36"/>
        </w:rPr>
        <w:t xml:space="preserve"> в район КС «Ухтинская»</w:t>
      </w:r>
      <w:r w:rsidR="00C64EC9">
        <w:rPr>
          <w:rFonts w:ascii="Times New Roman" w:hAnsi="Times New Roman" w:cs="Times New Roman"/>
          <w:sz w:val="36"/>
          <w:szCs w:val="36"/>
        </w:rPr>
        <w:t xml:space="preserve"> и </w:t>
      </w:r>
      <w:r w:rsidRPr="00B57C00">
        <w:rPr>
          <w:rFonts w:ascii="Times New Roman" w:eastAsia="Calibri" w:hAnsi="Times New Roman" w:cs="Times New Roman"/>
          <w:color w:val="000000"/>
          <w:sz w:val="36"/>
          <w:szCs w:val="36"/>
          <w:lang w:eastAsia="ar-SA"/>
        </w:rPr>
        <w:t>представляет собой уникальный газотранспортный комплекс, не имеющий аналогов в мировой практике:</w:t>
      </w:r>
    </w:p>
    <w:p w:rsidR="00B57C00" w:rsidRPr="00B57C00" w:rsidRDefault="006C0C41" w:rsidP="006C0C4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- 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дожимная КС в составе газового промысла, который должен обеспечивать низкотемпературный процесс 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lastRenderedPageBreak/>
        <w:t>подготовки газа к транспорту с применением турбодетандеров</w:t>
      </w:r>
      <w:r w:rsidR="00C64EC9">
        <w:rPr>
          <w:rFonts w:ascii="Times New Roman" w:eastAsia="Calibri" w:hAnsi="Times New Roman" w:cs="Times New Roman"/>
          <w:sz w:val="36"/>
          <w:szCs w:val="36"/>
          <w:lang w:eastAsia="ar-SA"/>
        </w:rPr>
        <w:t>;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 </w:t>
      </w:r>
    </w:p>
    <w:p w:rsidR="00B57C00" w:rsidRPr="00B57C00" w:rsidRDefault="006C0C41" w:rsidP="006C0C4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- 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КС </w:t>
      </w:r>
      <w:r w:rsidR="006C31D5">
        <w:rPr>
          <w:rFonts w:ascii="Times New Roman" w:eastAsia="Calibri" w:hAnsi="Times New Roman" w:cs="Times New Roman"/>
          <w:sz w:val="36"/>
          <w:szCs w:val="36"/>
          <w:lang w:eastAsia="ar-SA"/>
        </w:rPr>
        <w:t>«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>Байдарацкая</w:t>
      </w:r>
      <w:r w:rsidR="006C31D5">
        <w:rPr>
          <w:rFonts w:ascii="Times New Roman" w:eastAsia="Calibri" w:hAnsi="Times New Roman" w:cs="Times New Roman"/>
          <w:sz w:val="36"/>
          <w:szCs w:val="36"/>
          <w:lang w:eastAsia="ar-SA"/>
        </w:rPr>
        <w:t>»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 должна обеспечить не только давление, но и температурный режим морского перехода с возможностью отключения его ниток для техобслуживания, для чего предусмотрен дополнительный резерв мощности</w:t>
      </w:r>
      <w:r w:rsidR="00C64EC9">
        <w:rPr>
          <w:rFonts w:ascii="Times New Roman" w:eastAsia="Calibri" w:hAnsi="Times New Roman" w:cs="Times New Roman"/>
          <w:sz w:val="36"/>
          <w:szCs w:val="36"/>
          <w:lang w:eastAsia="ar-SA"/>
        </w:rPr>
        <w:t>;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 </w:t>
      </w:r>
    </w:p>
    <w:p w:rsidR="00B57C00" w:rsidRPr="00B57C00" w:rsidRDefault="006C0C41" w:rsidP="006C0C4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>- 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КС </w:t>
      </w:r>
      <w:r w:rsidR="006C31D5">
        <w:rPr>
          <w:rFonts w:ascii="Times New Roman" w:eastAsia="Calibri" w:hAnsi="Times New Roman" w:cs="Times New Roman"/>
          <w:sz w:val="36"/>
          <w:szCs w:val="36"/>
          <w:lang w:eastAsia="ar-SA"/>
        </w:rPr>
        <w:t>«</w:t>
      </w:r>
      <w:proofErr w:type="spellStart"/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>Ярынская</w:t>
      </w:r>
      <w:proofErr w:type="spellEnd"/>
      <w:r w:rsidR="006C31D5">
        <w:rPr>
          <w:rFonts w:ascii="Times New Roman" w:eastAsia="Calibri" w:hAnsi="Times New Roman" w:cs="Times New Roman"/>
          <w:sz w:val="36"/>
          <w:szCs w:val="36"/>
          <w:lang w:eastAsia="ar-SA"/>
        </w:rPr>
        <w:t>»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 xml:space="preserve"> представляет собой единый компрессорно-</w:t>
      </w:r>
      <w:proofErr w:type="spellStart"/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>детандерно</w:t>
      </w:r>
      <w:proofErr w:type="spellEnd"/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>-рекуперативный комплекс для обеспечения транспорта при отрицательных температурах;</w:t>
      </w:r>
    </w:p>
    <w:p w:rsidR="00B57C00" w:rsidRPr="00B57C00" w:rsidRDefault="006C0C41" w:rsidP="006C0C4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>
        <w:rPr>
          <w:rFonts w:ascii="Times New Roman" w:eastAsia="Calibri" w:hAnsi="Times New Roman" w:cs="Times New Roman"/>
          <w:sz w:val="36"/>
          <w:szCs w:val="36"/>
          <w:lang w:eastAsia="ar-SA"/>
        </w:rPr>
        <w:t>- о</w:t>
      </w:r>
      <w:r w:rsidR="00B57C00" w:rsidRPr="00B57C00">
        <w:rPr>
          <w:rFonts w:ascii="Times New Roman" w:eastAsia="Calibri" w:hAnsi="Times New Roman" w:cs="Times New Roman"/>
          <w:sz w:val="36"/>
          <w:szCs w:val="36"/>
          <w:lang w:eastAsia="ar-SA"/>
        </w:rPr>
        <w:t>стальные 7 линейных КС имеют модульную компоновку ГПА с единичной мощностью 25 и 32 МВт.</w:t>
      </w:r>
    </w:p>
    <w:p w:rsidR="00C64EC9" w:rsidRDefault="00C64EC9" w:rsidP="00B57C0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</w:p>
    <w:p w:rsidR="0055078A" w:rsidRDefault="0055078A" w:rsidP="0055078A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>
        <w:rPr>
          <w:rFonts w:ascii="Times New Roman" w:hAnsi="Times New Roman" w:cs="Times New Roman"/>
          <w:b/>
          <w:sz w:val="36"/>
          <w:szCs w:val="36"/>
        </w:rPr>
        <w:t>6</w:t>
      </w:r>
    </w:p>
    <w:p w:rsidR="0055078A" w:rsidRDefault="00220923" w:rsidP="00B57C0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 w:rsidRPr="0022092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82671" cy="1959002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74" cy="196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8A" w:rsidRDefault="0055078A" w:rsidP="0055078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14400">
        <w:rPr>
          <w:rFonts w:ascii="Times New Roman" w:hAnsi="Times New Roman" w:cs="Times New Roman"/>
          <w:sz w:val="36"/>
          <w:szCs w:val="36"/>
        </w:rPr>
        <w:t>МГ «Ухта-Торжок» обеспечивает</w:t>
      </w:r>
      <w:r>
        <w:rPr>
          <w:rFonts w:ascii="Times New Roman" w:hAnsi="Times New Roman" w:cs="Times New Roman"/>
          <w:sz w:val="36"/>
          <w:szCs w:val="36"/>
        </w:rPr>
        <w:t xml:space="preserve"> транспорт газа в район КС «Грязовец» и</w:t>
      </w:r>
      <w:r w:rsidRPr="0001440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ресурсную базу Северо-Европейского газопровода. </w:t>
      </w:r>
    </w:p>
    <w:p w:rsidR="0055078A" w:rsidRPr="00014400" w:rsidRDefault="0055078A" w:rsidP="0055078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14400">
        <w:rPr>
          <w:rFonts w:ascii="Times New Roman" w:hAnsi="Times New Roman" w:cs="Times New Roman"/>
          <w:sz w:val="36"/>
          <w:szCs w:val="36"/>
        </w:rPr>
        <w:t>Протяженность</w:t>
      </w:r>
      <w:r>
        <w:rPr>
          <w:rFonts w:ascii="Times New Roman" w:hAnsi="Times New Roman" w:cs="Times New Roman"/>
          <w:sz w:val="36"/>
          <w:szCs w:val="36"/>
        </w:rPr>
        <w:t xml:space="preserve"> трассы</w:t>
      </w:r>
      <w:r w:rsidRPr="00014400">
        <w:rPr>
          <w:rFonts w:ascii="Times New Roman" w:hAnsi="Times New Roman" w:cs="Times New Roman"/>
          <w:sz w:val="36"/>
          <w:szCs w:val="36"/>
        </w:rPr>
        <w:t xml:space="preserve"> составляет </w:t>
      </w:r>
      <w:r w:rsidRPr="00014400">
        <w:rPr>
          <w:rFonts w:ascii="Times New Roman" w:hAnsi="Times New Roman" w:cs="Times New Roman"/>
          <w:b/>
          <w:sz w:val="36"/>
          <w:szCs w:val="36"/>
        </w:rPr>
        <w:t>972</w:t>
      </w:r>
      <w:r w:rsidRPr="00014400">
        <w:rPr>
          <w:rFonts w:ascii="Times New Roman" w:hAnsi="Times New Roman" w:cs="Times New Roman"/>
          <w:sz w:val="36"/>
          <w:szCs w:val="36"/>
        </w:rPr>
        <w:t xml:space="preserve"> км, газопроводы эксплуатируются при рабочем давлении </w:t>
      </w:r>
      <w:r w:rsidRPr="00014400">
        <w:rPr>
          <w:rFonts w:ascii="Times New Roman" w:hAnsi="Times New Roman" w:cs="Times New Roman"/>
          <w:b/>
          <w:sz w:val="36"/>
          <w:szCs w:val="36"/>
        </w:rPr>
        <w:t>9,8</w:t>
      </w:r>
      <w:r w:rsidRPr="00014400">
        <w:rPr>
          <w:rFonts w:ascii="Times New Roman" w:hAnsi="Times New Roman" w:cs="Times New Roman"/>
          <w:sz w:val="36"/>
          <w:szCs w:val="36"/>
        </w:rPr>
        <w:t xml:space="preserve"> МПа.</w:t>
      </w:r>
    </w:p>
    <w:p w:rsidR="0055078A" w:rsidRPr="00014400" w:rsidRDefault="0055078A" w:rsidP="0055078A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14400">
        <w:rPr>
          <w:rFonts w:ascii="Times New Roman" w:hAnsi="Times New Roman" w:cs="Times New Roman"/>
          <w:sz w:val="36"/>
          <w:szCs w:val="36"/>
        </w:rPr>
        <w:t>На К</w:t>
      </w:r>
      <w:r>
        <w:rPr>
          <w:rFonts w:ascii="Times New Roman" w:hAnsi="Times New Roman" w:cs="Times New Roman"/>
          <w:sz w:val="36"/>
          <w:szCs w:val="36"/>
        </w:rPr>
        <w:t xml:space="preserve">С </w:t>
      </w:r>
      <w:r w:rsidRPr="00014400">
        <w:rPr>
          <w:rFonts w:ascii="Times New Roman" w:hAnsi="Times New Roman" w:cs="Times New Roman"/>
          <w:sz w:val="36"/>
          <w:szCs w:val="36"/>
        </w:rPr>
        <w:t xml:space="preserve">применены ГПА единичной мощностью </w:t>
      </w:r>
      <w:r w:rsidRPr="00BF3920">
        <w:rPr>
          <w:rFonts w:ascii="Times New Roman" w:hAnsi="Times New Roman" w:cs="Times New Roman"/>
          <w:b/>
          <w:sz w:val="36"/>
          <w:szCs w:val="36"/>
        </w:rPr>
        <w:t>25</w:t>
      </w:r>
      <w:r w:rsidRPr="00014400">
        <w:rPr>
          <w:rFonts w:ascii="Times New Roman" w:hAnsi="Times New Roman" w:cs="Times New Roman"/>
          <w:sz w:val="36"/>
          <w:szCs w:val="36"/>
        </w:rPr>
        <w:t xml:space="preserve"> МВт.</w:t>
      </w:r>
    </w:p>
    <w:p w:rsidR="00C64EC9" w:rsidRDefault="00C64EC9" w:rsidP="00B57C0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</w:p>
    <w:p w:rsidR="00EB3620" w:rsidRDefault="00EB3620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3620" w:rsidRDefault="00EB3620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3620" w:rsidRDefault="00EB3620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3620" w:rsidRDefault="00EB3620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3620" w:rsidRDefault="00EB3620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3620" w:rsidRDefault="00EB3620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3620" w:rsidRDefault="00EB3620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9641F" w:rsidRDefault="0059641F" w:rsidP="0059641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36"/>
          <w:szCs w:val="36"/>
        </w:rPr>
        <w:t>7</w:t>
      </w:r>
    </w:p>
    <w:p w:rsidR="00C64EC9" w:rsidRDefault="00220923" w:rsidP="00B57C0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  <w:r w:rsidRPr="00220923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14476" cy="197689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28" cy="19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1F" w:rsidRDefault="0059641F" w:rsidP="0059641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5CC9">
        <w:rPr>
          <w:rFonts w:ascii="Times New Roman" w:hAnsi="Times New Roman" w:cs="Times New Roman"/>
          <w:sz w:val="36"/>
          <w:szCs w:val="36"/>
        </w:rPr>
        <w:t xml:space="preserve">Проект МГ «Сила Сибири» предусматривает сооружение газотранспортной системы от Якутского и Иркутского центров газодобычи в район города Белогорска для поставок газа российским потребителям и далее на экспорт в КНР. </w:t>
      </w:r>
    </w:p>
    <w:p w:rsidR="0059641F" w:rsidRPr="005E5CC9" w:rsidRDefault="0059641F" w:rsidP="0059641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E5CC9">
        <w:rPr>
          <w:rFonts w:ascii="Times New Roman" w:hAnsi="Times New Roman" w:cs="Times New Roman"/>
          <w:sz w:val="36"/>
          <w:szCs w:val="36"/>
        </w:rPr>
        <w:t xml:space="preserve">Протяженность </w:t>
      </w:r>
      <w:r>
        <w:rPr>
          <w:rFonts w:ascii="Times New Roman" w:hAnsi="Times New Roman" w:cs="Times New Roman"/>
          <w:sz w:val="36"/>
          <w:szCs w:val="36"/>
        </w:rPr>
        <w:t>трассы</w:t>
      </w:r>
      <w:r w:rsidRPr="005E5CC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превышает</w:t>
      </w:r>
      <w:r w:rsidRPr="005E5CC9">
        <w:rPr>
          <w:rFonts w:ascii="Times New Roman" w:hAnsi="Times New Roman" w:cs="Times New Roman"/>
          <w:sz w:val="36"/>
          <w:szCs w:val="36"/>
        </w:rPr>
        <w:t xml:space="preserve"> 30</w:t>
      </w:r>
      <w:r>
        <w:rPr>
          <w:rFonts w:ascii="Times New Roman" w:hAnsi="Times New Roman" w:cs="Times New Roman"/>
          <w:sz w:val="36"/>
          <w:szCs w:val="36"/>
        </w:rPr>
        <w:t>00</w:t>
      </w:r>
      <w:r w:rsidRPr="005E5CC9">
        <w:rPr>
          <w:rFonts w:ascii="Times New Roman" w:hAnsi="Times New Roman" w:cs="Times New Roman"/>
          <w:sz w:val="36"/>
          <w:szCs w:val="36"/>
        </w:rPr>
        <w:t xml:space="preserve"> км, </w:t>
      </w:r>
      <w:r w:rsidRPr="005E5CC9">
        <w:rPr>
          <w:rFonts w:ascii="Times New Roman" w:hAnsi="Times New Roman" w:cs="Times New Roman"/>
          <w:color w:val="0070C0"/>
          <w:sz w:val="28"/>
          <w:szCs w:val="28"/>
        </w:rPr>
        <w:t xml:space="preserve">(включая газопровод </w:t>
      </w:r>
      <w:proofErr w:type="spellStart"/>
      <w:r w:rsidRPr="005E5CC9">
        <w:rPr>
          <w:rFonts w:ascii="Times New Roman" w:hAnsi="Times New Roman" w:cs="Times New Roman"/>
          <w:color w:val="0070C0"/>
          <w:sz w:val="28"/>
          <w:szCs w:val="28"/>
        </w:rPr>
        <w:t>Чаяндинское</w:t>
      </w:r>
      <w:proofErr w:type="spellEnd"/>
      <w:r w:rsidRPr="005E5CC9">
        <w:rPr>
          <w:rFonts w:ascii="Times New Roman" w:hAnsi="Times New Roman" w:cs="Times New Roman"/>
          <w:color w:val="0070C0"/>
          <w:sz w:val="28"/>
          <w:szCs w:val="28"/>
        </w:rPr>
        <w:t xml:space="preserve"> НГКМ – Благовещенск протяженностью 2177 км)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Pr="005E5CC9">
        <w:rPr>
          <w:rFonts w:ascii="Times New Roman" w:hAnsi="Times New Roman" w:cs="Times New Roman"/>
          <w:sz w:val="36"/>
          <w:szCs w:val="36"/>
        </w:rPr>
        <w:t xml:space="preserve">рабочее давление – 9,8 МПа. </w:t>
      </w:r>
    </w:p>
    <w:p w:rsidR="0059641F" w:rsidRDefault="0059641F" w:rsidP="0059641F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5CC9">
        <w:rPr>
          <w:rFonts w:ascii="Times New Roman" w:hAnsi="Times New Roman" w:cs="Times New Roman"/>
          <w:sz w:val="36"/>
          <w:szCs w:val="36"/>
        </w:rPr>
        <w:t xml:space="preserve">На КС МГ «Сила Сибири» </w:t>
      </w:r>
      <w:r>
        <w:rPr>
          <w:rFonts w:ascii="Times New Roman" w:hAnsi="Times New Roman" w:cs="Times New Roman"/>
          <w:sz w:val="36"/>
          <w:szCs w:val="36"/>
        </w:rPr>
        <w:t>широк</w:t>
      </w:r>
      <w:r w:rsidR="00EB3620">
        <w:rPr>
          <w:rFonts w:ascii="Times New Roman" w:hAnsi="Times New Roman" w:cs="Times New Roman"/>
          <w:sz w:val="36"/>
          <w:szCs w:val="36"/>
        </w:rPr>
        <w:t>о</w:t>
      </w:r>
      <w:r>
        <w:rPr>
          <w:rFonts w:ascii="Times New Roman" w:hAnsi="Times New Roman" w:cs="Times New Roman"/>
          <w:sz w:val="36"/>
          <w:szCs w:val="36"/>
        </w:rPr>
        <w:t xml:space="preserve"> примене</w:t>
      </w:r>
      <w:r w:rsidR="00EB3620">
        <w:rPr>
          <w:rFonts w:ascii="Times New Roman" w:hAnsi="Times New Roman" w:cs="Times New Roman"/>
          <w:sz w:val="36"/>
          <w:szCs w:val="36"/>
        </w:rPr>
        <w:t>ны</w:t>
      </w:r>
      <w:r>
        <w:rPr>
          <w:rFonts w:ascii="Times New Roman" w:hAnsi="Times New Roman" w:cs="Times New Roman"/>
          <w:sz w:val="36"/>
          <w:szCs w:val="36"/>
        </w:rPr>
        <w:t xml:space="preserve"> азотны</w:t>
      </w:r>
      <w:r w:rsidR="00EB3620">
        <w:rPr>
          <w:rFonts w:ascii="Times New Roman" w:hAnsi="Times New Roman" w:cs="Times New Roman"/>
          <w:sz w:val="36"/>
          <w:szCs w:val="36"/>
        </w:rPr>
        <w:t>е</w:t>
      </w:r>
      <w:r>
        <w:rPr>
          <w:rFonts w:ascii="Times New Roman" w:hAnsi="Times New Roman" w:cs="Times New Roman"/>
          <w:sz w:val="36"/>
          <w:szCs w:val="36"/>
        </w:rPr>
        <w:t xml:space="preserve"> технологи</w:t>
      </w:r>
      <w:r w:rsidR="00EB3620">
        <w:rPr>
          <w:rFonts w:ascii="Times New Roman" w:hAnsi="Times New Roman" w:cs="Times New Roman"/>
          <w:sz w:val="36"/>
          <w:szCs w:val="36"/>
        </w:rPr>
        <w:t>и</w:t>
      </w:r>
      <w:r>
        <w:rPr>
          <w:rFonts w:ascii="Times New Roman" w:hAnsi="Times New Roman" w:cs="Times New Roman"/>
          <w:sz w:val="36"/>
          <w:szCs w:val="36"/>
        </w:rPr>
        <w:t xml:space="preserve"> для обеспечения нужд газокомпрессорной техники</w:t>
      </w:r>
      <w:r w:rsidR="00EB3620">
        <w:rPr>
          <w:rFonts w:ascii="Times New Roman" w:hAnsi="Times New Roman" w:cs="Times New Roman"/>
          <w:sz w:val="36"/>
          <w:szCs w:val="36"/>
        </w:rPr>
        <w:t xml:space="preserve"> (системы обеспечения ГПА)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A5482F">
        <w:rPr>
          <w:rFonts w:ascii="Times New Roman" w:hAnsi="Times New Roman" w:cs="Times New Roman"/>
          <w:sz w:val="36"/>
          <w:szCs w:val="36"/>
        </w:rPr>
        <w:t>и технологического оборудования К</w:t>
      </w:r>
      <w:r w:rsidR="00EB3620">
        <w:rPr>
          <w:rFonts w:ascii="Times New Roman" w:hAnsi="Times New Roman" w:cs="Times New Roman"/>
          <w:sz w:val="36"/>
          <w:szCs w:val="36"/>
        </w:rPr>
        <w:t>Ц (импульсный газ).</w:t>
      </w:r>
    </w:p>
    <w:p w:rsidR="00C64EC9" w:rsidRDefault="00C64EC9" w:rsidP="00B57C0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  <w:szCs w:val="36"/>
          <w:lang w:eastAsia="ar-SA"/>
        </w:rPr>
      </w:pPr>
    </w:p>
    <w:p w:rsidR="005E5CC9" w:rsidRDefault="009D01C8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 w:rsidR="00345231">
        <w:rPr>
          <w:rFonts w:ascii="Times New Roman" w:hAnsi="Times New Roman" w:cs="Times New Roman"/>
          <w:b/>
          <w:sz w:val="36"/>
          <w:szCs w:val="36"/>
        </w:rPr>
        <w:t>8</w:t>
      </w:r>
    </w:p>
    <w:p w:rsidR="005E5CC9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14476" cy="197689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28" cy="19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C8" w:rsidRPr="009D01C8" w:rsidRDefault="009D01C8" w:rsidP="00EB3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D01C8">
        <w:rPr>
          <w:rFonts w:ascii="Times New Roman" w:hAnsi="Times New Roman" w:cs="Times New Roman"/>
          <w:sz w:val="36"/>
          <w:szCs w:val="36"/>
        </w:rPr>
        <w:t xml:space="preserve">Расчетная потребность ПАО «Газпром» по объектам нового строительства до 2030 г. составляет около 400 </w:t>
      </w:r>
      <w:r w:rsidR="00075B84">
        <w:rPr>
          <w:rFonts w:ascii="Times New Roman" w:hAnsi="Times New Roman" w:cs="Times New Roman"/>
          <w:sz w:val="36"/>
          <w:szCs w:val="36"/>
        </w:rPr>
        <w:t xml:space="preserve">ГПА          </w:t>
      </w:r>
      <w:r w:rsidRPr="009D01C8">
        <w:rPr>
          <w:rFonts w:ascii="Times New Roman" w:hAnsi="Times New Roman" w:cs="Times New Roman"/>
          <w:sz w:val="36"/>
          <w:szCs w:val="36"/>
        </w:rPr>
        <w:t xml:space="preserve"> </w:t>
      </w:r>
      <w:r w:rsidRPr="00560714">
        <w:rPr>
          <w:rFonts w:ascii="Times New Roman" w:hAnsi="Times New Roman" w:cs="Times New Roman"/>
          <w:color w:val="0070C0"/>
          <w:sz w:val="28"/>
          <w:szCs w:val="28"/>
        </w:rPr>
        <w:t>(в среднем по 27 ГПА в год)</w:t>
      </w:r>
      <w:r w:rsidRPr="009D01C8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9D01C8">
        <w:rPr>
          <w:rFonts w:ascii="Times New Roman" w:hAnsi="Times New Roman" w:cs="Times New Roman"/>
          <w:sz w:val="36"/>
          <w:szCs w:val="36"/>
        </w:rPr>
        <w:t xml:space="preserve">в мощностном диапазоне </w:t>
      </w:r>
      <w:r w:rsidR="00075B84"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Pr="009D01C8">
        <w:rPr>
          <w:rFonts w:ascii="Times New Roman" w:hAnsi="Times New Roman" w:cs="Times New Roman"/>
          <w:b/>
          <w:sz w:val="36"/>
          <w:szCs w:val="36"/>
        </w:rPr>
        <w:t>16-25-32</w:t>
      </w:r>
      <w:r w:rsidRPr="009D01C8">
        <w:rPr>
          <w:rFonts w:ascii="Times New Roman" w:hAnsi="Times New Roman" w:cs="Times New Roman"/>
          <w:sz w:val="36"/>
          <w:szCs w:val="36"/>
        </w:rPr>
        <w:t xml:space="preserve"> МВт. </w:t>
      </w:r>
    </w:p>
    <w:p w:rsidR="00EB3620" w:rsidRDefault="00075B84" w:rsidP="00EB3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Следует</w:t>
      </w:r>
      <w:r w:rsidR="00EB3620" w:rsidRPr="00EB3620">
        <w:rPr>
          <w:rFonts w:ascii="Times New Roman" w:hAnsi="Times New Roman" w:cs="Times New Roman"/>
          <w:sz w:val="36"/>
          <w:szCs w:val="36"/>
        </w:rPr>
        <w:t xml:space="preserve"> отметить, что </w:t>
      </w:r>
      <w:r w:rsidR="00EB3620">
        <w:rPr>
          <w:rFonts w:ascii="Times New Roman" w:hAnsi="Times New Roman" w:cs="Times New Roman"/>
          <w:sz w:val="36"/>
          <w:szCs w:val="36"/>
        </w:rPr>
        <w:t>на</w:t>
      </w:r>
      <w:r w:rsidR="00EB3620" w:rsidRPr="00EB3620">
        <w:rPr>
          <w:rFonts w:ascii="Times New Roman" w:hAnsi="Times New Roman" w:cs="Times New Roman"/>
          <w:sz w:val="36"/>
          <w:szCs w:val="36"/>
        </w:rPr>
        <w:t xml:space="preserve"> реализу</w:t>
      </w:r>
      <w:r w:rsidR="00EB3620">
        <w:rPr>
          <w:rFonts w:ascii="Times New Roman" w:hAnsi="Times New Roman" w:cs="Times New Roman"/>
          <w:sz w:val="36"/>
          <w:szCs w:val="36"/>
        </w:rPr>
        <w:t>емых в настоящие время проектах</w:t>
      </w:r>
      <w:r w:rsidR="00EB3620" w:rsidRPr="00EB3620">
        <w:rPr>
          <w:rFonts w:ascii="Times New Roman" w:hAnsi="Times New Roman" w:cs="Times New Roman"/>
          <w:sz w:val="36"/>
          <w:szCs w:val="36"/>
        </w:rPr>
        <w:t xml:space="preserve"> </w:t>
      </w:r>
      <w:r w:rsidR="00EB3620">
        <w:rPr>
          <w:rFonts w:ascii="Times New Roman" w:hAnsi="Times New Roman" w:cs="Times New Roman"/>
          <w:sz w:val="36"/>
          <w:szCs w:val="36"/>
        </w:rPr>
        <w:t xml:space="preserve">МГ применена газокомпрессорная техника </w:t>
      </w:r>
      <w:r w:rsidR="00EB3620">
        <w:rPr>
          <w:rFonts w:ascii="Times New Roman" w:hAnsi="Times New Roman" w:cs="Times New Roman"/>
          <w:sz w:val="36"/>
          <w:szCs w:val="36"/>
        </w:rPr>
        <w:lastRenderedPageBreak/>
        <w:t>российского производства</w:t>
      </w:r>
      <w:r w:rsidR="00560714">
        <w:rPr>
          <w:rFonts w:ascii="Times New Roman" w:hAnsi="Times New Roman" w:cs="Times New Roman"/>
          <w:sz w:val="36"/>
          <w:szCs w:val="36"/>
        </w:rPr>
        <w:t xml:space="preserve"> </w:t>
      </w:r>
      <w:r w:rsidR="00560714" w:rsidRPr="00560714">
        <w:rPr>
          <w:rFonts w:ascii="Times New Roman" w:hAnsi="Times New Roman" w:cs="Times New Roman"/>
          <w:color w:val="0070C0"/>
          <w:sz w:val="28"/>
          <w:szCs w:val="28"/>
        </w:rPr>
        <w:t xml:space="preserve">(за исключением двигателя </w:t>
      </w:r>
      <w:r w:rsidR="00560714" w:rsidRPr="00560714">
        <w:rPr>
          <w:rFonts w:ascii="Times New Roman" w:hAnsi="Times New Roman" w:cs="Times New Roman"/>
          <w:color w:val="0070C0"/>
          <w:sz w:val="28"/>
          <w:szCs w:val="28"/>
          <w:lang w:val="en-US"/>
        </w:rPr>
        <w:t>MS</w:t>
      </w:r>
      <w:r w:rsidR="00560714" w:rsidRPr="00560714">
        <w:rPr>
          <w:rFonts w:ascii="Times New Roman" w:hAnsi="Times New Roman" w:cs="Times New Roman"/>
          <w:color w:val="0070C0"/>
          <w:sz w:val="28"/>
          <w:szCs w:val="28"/>
        </w:rPr>
        <w:t>5002</w:t>
      </w:r>
      <w:r w:rsidR="00560714" w:rsidRPr="00560714">
        <w:rPr>
          <w:rFonts w:ascii="Times New Roman" w:hAnsi="Times New Roman" w:cs="Times New Roman"/>
          <w:color w:val="0070C0"/>
          <w:sz w:val="28"/>
          <w:szCs w:val="28"/>
          <w:lang w:val="en-US"/>
        </w:rPr>
        <w:t>E</w:t>
      </w:r>
      <w:r w:rsidR="00560714" w:rsidRPr="00560714">
        <w:rPr>
          <w:rFonts w:ascii="Times New Roman" w:hAnsi="Times New Roman" w:cs="Times New Roman"/>
          <w:color w:val="0070C0"/>
          <w:sz w:val="28"/>
          <w:szCs w:val="28"/>
        </w:rPr>
        <w:t xml:space="preserve"> в составе ГПА-32 «Ладога»)</w:t>
      </w:r>
      <w:r w:rsidR="00560714">
        <w:rPr>
          <w:rFonts w:ascii="Times New Roman" w:hAnsi="Times New Roman" w:cs="Times New Roman"/>
          <w:sz w:val="36"/>
          <w:szCs w:val="36"/>
        </w:rPr>
        <w:t xml:space="preserve">. </w:t>
      </w:r>
      <w:r w:rsidR="00EB3620">
        <w:rPr>
          <w:rFonts w:ascii="Times New Roman" w:hAnsi="Times New Roman" w:cs="Times New Roman"/>
          <w:sz w:val="36"/>
          <w:szCs w:val="36"/>
        </w:rPr>
        <w:t xml:space="preserve"> </w:t>
      </w:r>
      <w:proofErr w:type="gramEnd"/>
    </w:p>
    <w:p w:rsidR="00EB3620" w:rsidRDefault="00EB3620" w:rsidP="00EB3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560714" w:rsidRDefault="00560714" w:rsidP="00560714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 w:rsidR="00345231">
        <w:rPr>
          <w:rFonts w:ascii="Times New Roman" w:hAnsi="Times New Roman" w:cs="Times New Roman"/>
          <w:b/>
          <w:sz w:val="36"/>
          <w:szCs w:val="36"/>
        </w:rPr>
        <w:t>9</w:t>
      </w:r>
    </w:p>
    <w:p w:rsidR="001A3BFF" w:rsidRDefault="00C40709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40709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 wp14:anchorId="1A0D3304" wp14:editId="076AD98D">
            <wp:extent cx="3506525" cy="1972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7887" cy="197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14" w:rsidRPr="00560714" w:rsidRDefault="00560714" w:rsidP="00560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Важным аспектом проектирования МГ является применение унифицированных</w:t>
      </w:r>
      <w:r w:rsidR="00345231">
        <w:rPr>
          <w:rFonts w:ascii="Times New Roman" w:hAnsi="Times New Roman" w:cs="Times New Roman"/>
          <w:color w:val="000000"/>
          <w:sz w:val="36"/>
          <w:szCs w:val="36"/>
        </w:rPr>
        <w:t xml:space="preserve"> технических и компоновочных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решений, которые базируются на </w:t>
      </w:r>
      <w:r w:rsidRPr="00560714">
        <w:rPr>
          <w:rFonts w:ascii="Times New Roman" w:hAnsi="Times New Roman" w:cs="Times New Roman"/>
          <w:color w:val="000000"/>
          <w:sz w:val="36"/>
          <w:szCs w:val="36"/>
        </w:rPr>
        <w:t>положительно</w:t>
      </w:r>
      <w:r>
        <w:rPr>
          <w:rFonts w:ascii="Times New Roman" w:hAnsi="Times New Roman" w:cs="Times New Roman"/>
          <w:color w:val="000000"/>
          <w:sz w:val="36"/>
          <w:szCs w:val="36"/>
        </w:rPr>
        <w:t>м</w:t>
      </w:r>
      <w:r w:rsidRPr="00560714">
        <w:rPr>
          <w:rFonts w:ascii="Times New Roman" w:hAnsi="Times New Roman" w:cs="Times New Roman"/>
          <w:color w:val="000000"/>
          <w:sz w:val="36"/>
          <w:szCs w:val="36"/>
        </w:rPr>
        <w:t xml:space="preserve"> опыт</w:t>
      </w:r>
      <w:r w:rsidR="000A5344">
        <w:rPr>
          <w:rFonts w:ascii="Times New Roman" w:hAnsi="Times New Roman" w:cs="Times New Roman"/>
          <w:color w:val="000000"/>
          <w:sz w:val="36"/>
          <w:szCs w:val="36"/>
        </w:rPr>
        <w:t>е</w:t>
      </w:r>
      <w:r w:rsidRPr="00560714">
        <w:rPr>
          <w:rFonts w:ascii="Times New Roman" w:hAnsi="Times New Roman" w:cs="Times New Roman"/>
          <w:color w:val="000000"/>
          <w:sz w:val="36"/>
          <w:szCs w:val="36"/>
        </w:rPr>
        <w:t xml:space="preserve"> эксплуатации</w:t>
      </w:r>
      <w:r w:rsidR="000A5344">
        <w:rPr>
          <w:rFonts w:ascii="Times New Roman" w:hAnsi="Times New Roman" w:cs="Times New Roman"/>
          <w:color w:val="000000"/>
          <w:sz w:val="36"/>
          <w:szCs w:val="36"/>
        </w:rPr>
        <w:t xml:space="preserve"> существующих </w:t>
      </w:r>
      <w:r w:rsidRPr="00560714">
        <w:rPr>
          <w:rFonts w:ascii="Times New Roman" w:hAnsi="Times New Roman" w:cs="Times New Roman"/>
          <w:color w:val="000000"/>
          <w:sz w:val="36"/>
          <w:szCs w:val="36"/>
        </w:rPr>
        <w:t>объектов</w:t>
      </w:r>
      <w:r w:rsidR="000A5344"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:rsidR="0066721E" w:rsidRPr="008B5A13" w:rsidRDefault="0066721E" w:rsidP="008B5A13">
      <w:pPr>
        <w:pStyle w:val="TimesNewRoman"/>
        <w:widowControl w:val="0"/>
        <w:tabs>
          <w:tab w:val="left" w:pos="993"/>
        </w:tabs>
        <w:ind w:firstLine="709"/>
        <w:rPr>
          <w:sz w:val="36"/>
          <w:szCs w:val="36"/>
        </w:rPr>
      </w:pPr>
      <w:r w:rsidRPr="008B5A13">
        <w:rPr>
          <w:sz w:val="36"/>
          <w:szCs w:val="36"/>
        </w:rPr>
        <w:t xml:space="preserve">В рамках реализации комплексного плана мероприятий по оптимизации затрат </w:t>
      </w:r>
      <w:r w:rsidR="00A77F33" w:rsidRPr="008B5A13">
        <w:rPr>
          <w:sz w:val="36"/>
          <w:szCs w:val="36"/>
        </w:rPr>
        <w:t>П</w:t>
      </w:r>
      <w:r w:rsidRPr="008B5A13">
        <w:rPr>
          <w:sz w:val="36"/>
          <w:szCs w:val="36"/>
        </w:rPr>
        <w:t>АО «Газпром» при новом строительстве и реконструкции объектов транспорта, добычи и подземного хранения газа Ассоциации</w:t>
      </w:r>
      <w:r w:rsidR="00A77F33" w:rsidRPr="008B5A13">
        <w:rPr>
          <w:sz w:val="36"/>
          <w:szCs w:val="36"/>
        </w:rPr>
        <w:t xml:space="preserve"> производителей газоперекачивающего оборудования</w:t>
      </w:r>
      <w:r w:rsidRPr="008B5A13">
        <w:rPr>
          <w:sz w:val="36"/>
          <w:szCs w:val="36"/>
        </w:rPr>
        <w:t xml:space="preserve"> </w:t>
      </w:r>
      <w:r w:rsidR="00A77F33" w:rsidRPr="008B5A13">
        <w:rPr>
          <w:sz w:val="36"/>
          <w:szCs w:val="36"/>
        </w:rPr>
        <w:t xml:space="preserve">была поставлена задача </w:t>
      </w:r>
      <w:r w:rsidR="000A5344">
        <w:rPr>
          <w:sz w:val="36"/>
          <w:szCs w:val="36"/>
        </w:rPr>
        <w:t xml:space="preserve">по разработке </w:t>
      </w:r>
      <w:r w:rsidRPr="008B5A13">
        <w:rPr>
          <w:sz w:val="36"/>
          <w:szCs w:val="36"/>
        </w:rPr>
        <w:t xml:space="preserve">унифицированного ГПА. </w:t>
      </w:r>
    </w:p>
    <w:p w:rsidR="0066721E" w:rsidRPr="008B5A13" w:rsidRDefault="00A77F33" w:rsidP="008B5A13">
      <w:pPr>
        <w:shd w:val="clear" w:color="auto" w:fill="FFFFFF"/>
        <w:tabs>
          <w:tab w:val="left" w:pos="7592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>В настоящее время головной образец унифицированного агрегата</w:t>
      </w:r>
      <w:r w:rsidR="000A5344">
        <w:rPr>
          <w:rFonts w:ascii="Times New Roman" w:hAnsi="Times New Roman" w:cs="Times New Roman"/>
          <w:sz w:val="36"/>
          <w:szCs w:val="36"/>
        </w:rPr>
        <w:t xml:space="preserve"> мощностью 16 МВт</w:t>
      </w:r>
      <w:r w:rsidRPr="008B5A13">
        <w:rPr>
          <w:rFonts w:ascii="Times New Roman" w:hAnsi="Times New Roman" w:cs="Times New Roman"/>
          <w:sz w:val="36"/>
          <w:szCs w:val="36"/>
        </w:rPr>
        <w:t xml:space="preserve"> ГПА-16У прошел приемочные испытания на</w:t>
      </w:r>
      <w:r w:rsidR="00C500B6" w:rsidRPr="008B5A13">
        <w:rPr>
          <w:rFonts w:ascii="Times New Roman" w:hAnsi="Times New Roman" w:cs="Times New Roman"/>
          <w:sz w:val="36"/>
          <w:szCs w:val="36"/>
        </w:rPr>
        <w:t xml:space="preserve"> </w:t>
      </w:r>
      <w:r w:rsidR="000A5344">
        <w:rPr>
          <w:rFonts w:ascii="Times New Roman" w:hAnsi="Times New Roman" w:cs="Times New Roman"/>
          <w:sz w:val="36"/>
          <w:szCs w:val="36"/>
        </w:rPr>
        <w:t>К</w:t>
      </w:r>
      <w:r w:rsidRPr="008B5A13">
        <w:rPr>
          <w:rFonts w:ascii="Times New Roman" w:hAnsi="Times New Roman" w:cs="Times New Roman"/>
          <w:sz w:val="36"/>
          <w:szCs w:val="36"/>
        </w:rPr>
        <w:t xml:space="preserve">С «Нюксеница» ООО «Газпром трансгаз Ухта». </w:t>
      </w:r>
      <w:r w:rsidRPr="008B5A13">
        <w:rPr>
          <w:rFonts w:ascii="Times New Roman" w:hAnsi="Times New Roman" w:cs="Times New Roman"/>
          <w:sz w:val="36"/>
          <w:szCs w:val="36"/>
        </w:rPr>
        <w:tab/>
      </w:r>
    </w:p>
    <w:p w:rsidR="00A77F33" w:rsidRPr="000A5344" w:rsidRDefault="00A77F3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A5344">
        <w:rPr>
          <w:rFonts w:ascii="Times New Roman" w:hAnsi="Times New Roman" w:cs="Times New Roman"/>
          <w:color w:val="0070C0"/>
          <w:sz w:val="28"/>
          <w:szCs w:val="28"/>
        </w:rPr>
        <w:t xml:space="preserve">Применение данных агрегатов предусмотрено на КС МГ «Сила Сибири» (всего 26 ед.) и в проектах реконструкции КС. </w:t>
      </w:r>
    </w:p>
    <w:p w:rsidR="00146124" w:rsidRPr="000A5344" w:rsidRDefault="00A77F3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A5344">
        <w:rPr>
          <w:rFonts w:ascii="Times New Roman" w:hAnsi="Times New Roman" w:cs="Times New Roman"/>
          <w:sz w:val="36"/>
          <w:szCs w:val="36"/>
        </w:rPr>
        <w:t xml:space="preserve">Ведется разработка унифицированных ГПА-25АН для применения на КС МГ «Ухта-Торжок» (вторая очередь). </w:t>
      </w:r>
    </w:p>
    <w:p w:rsidR="00146124" w:rsidRPr="000A5344" w:rsidRDefault="000A5344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0A5344">
        <w:rPr>
          <w:rFonts w:ascii="Times New Roman" w:hAnsi="Times New Roman" w:cs="Times New Roman"/>
          <w:sz w:val="36"/>
          <w:szCs w:val="36"/>
        </w:rPr>
        <w:t>Кроме того, в проектах нового строительства</w:t>
      </w:r>
      <w:r>
        <w:rPr>
          <w:rFonts w:ascii="Times New Roman" w:hAnsi="Times New Roman" w:cs="Times New Roman"/>
          <w:sz w:val="36"/>
          <w:szCs w:val="36"/>
        </w:rPr>
        <w:t xml:space="preserve"> КС применяются ГПА-32 «Ладога», которые также можно отнести к </w:t>
      </w:r>
      <w:r w:rsidR="00CA0D86">
        <w:rPr>
          <w:rFonts w:ascii="Times New Roman" w:hAnsi="Times New Roman" w:cs="Times New Roman"/>
          <w:sz w:val="36"/>
          <w:szCs w:val="36"/>
        </w:rPr>
        <w:t>унифицированны</w:t>
      </w:r>
      <w:r w:rsidR="00254010">
        <w:rPr>
          <w:rFonts w:ascii="Times New Roman" w:hAnsi="Times New Roman" w:cs="Times New Roman"/>
          <w:sz w:val="36"/>
          <w:szCs w:val="36"/>
        </w:rPr>
        <w:t>м агрегатам в</w:t>
      </w:r>
      <w:r w:rsidR="00CA0D86">
        <w:rPr>
          <w:rFonts w:ascii="Times New Roman" w:hAnsi="Times New Roman" w:cs="Times New Roman"/>
          <w:sz w:val="36"/>
          <w:szCs w:val="36"/>
        </w:rPr>
        <w:t xml:space="preserve"> свое</w:t>
      </w:r>
      <w:r w:rsidR="00254010">
        <w:rPr>
          <w:rFonts w:ascii="Times New Roman" w:hAnsi="Times New Roman" w:cs="Times New Roman"/>
          <w:sz w:val="36"/>
          <w:szCs w:val="36"/>
        </w:rPr>
        <w:t>м</w:t>
      </w:r>
      <w:r w:rsidR="00CA0D86">
        <w:rPr>
          <w:rFonts w:ascii="Times New Roman" w:hAnsi="Times New Roman" w:cs="Times New Roman"/>
          <w:sz w:val="36"/>
          <w:szCs w:val="36"/>
        </w:rPr>
        <w:t xml:space="preserve"> </w:t>
      </w:r>
      <w:r w:rsidR="00254010">
        <w:rPr>
          <w:rFonts w:ascii="Times New Roman" w:hAnsi="Times New Roman" w:cs="Times New Roman"/>
          <w:sz w:val="36"/>
          <w:szCs w:val="36"/>
        </w:rPr>
        <w:t>классе</w:t>
      </w:r>
      <w:r w:rsidR="00CA0D86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A534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45231" w:rsidRDefault="00345231" w:rsidP="003C0BEC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45231" w:rsidRDefault="00345231" w:rsidP="003C0BEC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C0BEC" w:rsidRDefault="003C0BEC" w:rsidP="003C0BEC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Слайд </w:t>
      </w:r>
      <w:r w:rsidR="00345231">
        <w:rPr>
          <w:rFonts w:ascii="Times New Roman" w:hAnsi="Times New Roman" w:cs="Times New Roman"/>
          <w:b/>
          <w:sz w:val="36"/>
          <w:szCs w:val="36"/>
        </w:rPr>
        <w:t>10</w:t>
      </w:r>
    </w:p>
    <w:p w:rsidR="003C0BEC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82671" cy="1959002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75" cy="19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66" w:rsidRDefault="00481E66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481E66">
        <w:rPr>
          <w:rFonts w:ascii="Times New Roman" w:hAnsi="Times New Roman" w:cs="Times New Roman"/>
          <w:sz w:val="36"/>
          <w:szCs w:val="36"/>
        </w:rPr>
        <w:t>Одновременно с</w:t>
      </w:r>
      <w:r>
        <w:rPr>
          <w:rFonts w:ascii="Times New Roman" w:hAnsi="Times New Roman" w:cs="Times New Roman"/>
          <w:sz w:val="36"/>
          <w:szCs w:val="36"/>
        </w:rPr>
        <w:t xml:space="preserve"> разработкой и внедрением новых типов газокомпрессорной техники в ПАО «Газпром» ведется работа по локализации производства запасных частей и ремонта импортного оборудования.</w:t>
      </w:r>
    </w:p>
    <w:p w:rsidR="003C0BEC" w:rsidRPr="00481E66" w:rsidRDefault="00061AA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Необходимо отметить</w:t>
      </w:r>
      <w:r w:rsidR="00FB62F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положительный опыт проведения такой работы на примере </w:t>
      </w:r>
      <w:r w:rsidR="00FB62FE">
        <w:rPr>
          <w:rFonts w:ascii="Times New Roman" w:hAnsi="Times New Roman" w:cs="Times New Roman"/>
          <w:sz w:val="36"/>
          <w:szCs w:val="36"/>
        </w:rPr>
        <w:t>газотурбинных установок</w:t>
      </w:r>
      <w:r w:rsidRPr="00061AA0">
        <w:rPr>
          <w:rFonts w:ascii="Times New Roman" w:hAnsi="Times New Roman" w:cs="Times New Roman"/>
          <w:sz w:val="36"/>
          <w:szCs w:val="36"/>
        </w:rPr>
        <w:t xml:space="preserve"> </w:t>
      </w:r>
      <w:r w:rsidRPr="00061AA0">
        <w:rPr>
          <w:rFonts w:ascii="Times New Roman" w:hAnsi="Times New Roman"/>
          <w:sz w:val="36"/>
          <w:szCs w:val="36"/>
        </w:rPr>
        <w:t>MS5002 и MS3002 в составе ГТК-25И и ГТК-10И</w:t>
      </w:r>
      <w:r w:rsidR="00FB62FE">
        <w:rPr>
          <w:rFonts w:ascii="Times New Roman" w:hAnsi="Times New Roman"/>
          <w:sz w:val="36"/>
          <w:szCs w:val="36"/>
        </w:rPr>
        <w:t xml:space="preserve"> </w:t>
      </w:r>
      <w:r w:rsidR="00FB62FE" w:rsidRPr="00FB62FE">
        <w:rPr>
          <w:rFonts w:ascii="Times New Roman" w:hAnsi="Times New Roman"/>
          <w:color w:val="0070C0"/>
          <w:sz w:val="28"/>
          <w:szCs w:val="36"/>
        </w:rPr>
        <w:t>(м</w:t>
      </w:r>
      <w:r w:rsidRPr="00FB62FE">
        <w:rPr>
          <w:rFonts w:ascii="Times New Roman" w:hAnsi="Times New Roman"/>
          <w:color w:val="0070C0"/>
          <w:sz w:val="28"/>
          <w:szCs w:val="36"/>
        </w:rPr>
        <w:t>ощность данных агрегатов составляет около 8 % от установленной мощности ГПА</w:t>
      </w:r>
      <w:r w:rsidR="0011229D">
        <w:rPr>
          <w:rFonts w:ascii="Times New Roman" w:hAnsi="Times New Roman"/>
          <w:color w:val="0070C0"/>
          <w:sz w:val="28"/>
          <w:szCs w:val="36"/>
        </w:rPr>
        <w:t xml:space="preserve"> </w:t>
      </w:r>
      <w:r w:rsidRPr="00FB62FE">
        <w:rPr>
          <w:rFonts w:ascii="Times New Roman" w:hAnsi="Times New Roman"/>
          <w:color w:val="0070C0"/>
          <w:sz w:val="28"/>
          <w:szCs w:val="36"/>
        </w:rPr>
        <w:t>в транспорте газа</w:t>
      </w:r>
      <w:r w:rsidR="00FB62FE" w:rsidRPr="00FB62FE">
        <w:rPr>
          <w:rFonts w:ascii="Times New Roman" w:hAnsi="Times New Roman"/>
          <w:color w:val="0070C0"/>
          <w:sz w:val="28"/>
          <w:szCs w:val="36"/>
        </w:rPr>
        <w:t>, степень локализации 98 %, включая горячую часть).</w:t>
      </w:r>
      <w:r w:rsidRPr="00FB62FE">
        <w:rPr>
          <w:rFonts w:ascii="Times New Roman" w:hAnsi="Times New Roman"/>
          <w:color w:val="0070C0"/>
          <w:sz w:val="28"/>
          <w:szCs w:val="36"/>
        </w:rPr>
        <w:t xml:space="preserve"> </w:t>
      </w:r>
    </w:p>
    <w:p w:rsidR="00FD079F" w:rsidRDefault="00061AA0" w:rsidP="00061AA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FD079F">
        <w:rPr>
          <w:rFonts w:ascii="Times New Roman" w:hAnsi="Times New Roman" w:cs="Times New Roman"/>
          <w:sz w:val="36"/>
          <w:szCs w:val="36"/>
        </w:rPr>
        <w:t>После прекращения ГП НПКГ «Зоря</w:t>
      </w:r>
      <w:proofErr w:type="gramStart"/>
      <w:r w:rsidRPr="00FD079F">
        <w:rPr>
          <w:rFonts w:ascii="Times New Roman" w:hAnsi="Times New Roman" w:cs="Times New Roman"/>
          <w:sz w:val="36"/>
          <w:szCs w:val="36"/>
        </w:rPr>
        <w:t>»-</w:t>
      </w:r>
      <w:proofErr w:type="gramEnd"/>
      <w:r w:rsidRPr="00FD079F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Pr="00FD079F">
        <w:rPr>
          <w:rFonts w:ascii="Times New Roman" w:hAnsi="Times New Roman" w:cs="Times New Roman"/>
          <w:sz w:val="36"/>
          <w:szCs w:val="36"/>
        </w:rPr>
        <w:t>Машпроект</w:t>
      </w:r>
      <w:proofErr w:type="spellEnd"/>
      <w:r w:rsidRPr="00FD079F">
        <w:rPr>
          <w:rFonts w:ascii="Times New Roman" w:hAnsi="Times New Roman" w:cs="Times New Roman"/>
          <w:sz w:val="36"/>
          <w:szCs w:val="36"/>
        </w:rPr>
        <w:t>» выполнения своих обязательств в части сервисного и технического сопровождения</w:t>
      </w:r>
      <w:r w:rsidR="009D2945">
        <w:rPr>
          <w:rFonts w:ascii="Times New Roman" w:hAnsi="Times New Roman" w:cs="Times New Roman"/>
          <w:sz w:val="36"/>
          <w:szCs w:val="36"/>
        </w:rPr>
        <w:t xml:space="preserve"> своей продукции</w:t>
      </w:r>
      <w:r w:rsidRPr="00FD079F">
        <w:rPr>
          <w:rFonts w:ascii="Times New Roman" w:hAnsi="Times New Roman" w:cs="Times New Roman"/>
          <w:sz w:val="36"/>
          <w:szCs w:val="36"/>
        </w:rPr>
        <w:t xml:space="preserve"> </w:t>
      </w:r>
      <w:r w:rsidR="00FB62FE">
        <w:rPr>
          <w:rFonts w:ascii="Times New Roman" w:hAnsi="Times New Roman" w:cs="Times New Roman"/>
          <w:sz w:val="36"/>
          <w:szCs w:val="36"/>
        </w:rPr>
        <w:t>локализация</w:t>
      </w:r>
      <w:r w:rsidR="0011229D">
        <w:rPr>
          <w:rFonts w:ascii="Times New Roman" w:hAnsi="Times New Roman" w:cs="Times New Roman"/>
          <w:sz w:val="36"/>
          <w:szCs w:val="36"/>
        </w:rPr>
        <w:t xml:space="preserve"> двигателей</w:t>
      </w:r>
      <w:r w:rsidR="00FD079F">
        <w:rPr>
          <w:rFonts w:ascii="Times New Roman" w:hAnsi="Times New Roman" w:cs="Times New Roman"/>
          <w:sz w:val="36"/>
          <w:szCs w:val="36"/>
        </w:rPr>
        <w:t xml:space="preserve"> </w:t>
      </w:r>
      <w:r w:rsidR="009D2945" w:rsidRPr="00FD079F">
        <w:rPr>
          <w:rFonts w:ascii="Times New Roman" w:hAnsi="Times New Roman" w:cs="Times New Roman"/>
          <w:sz w:val="36"/>
          <w:szCs w:val="36"/>
        </w:rPr>
        <w:t>типа ДГ90, ДН80, ДУ80</w:t>
      </w:r>
      <w:r w:rsidR="009D2945">
        <w:rPr>
          <w:rFonts w:ascii="Times New Roman" w:hAnsi="Times New Roman" w:cs="Times New Roman"/>
          <w:sz w:val="36"/>
          <w:szCs w:val="36"/>
        </w:rPr>
        <w:t xml:space="preserve"> </w:t>
      </w:r>
      <w:r w:rsidR="00FD079F">
        <w:rPr>
          <w:rFonts w:ascii="Times New Roman" w:hAnsi="Times New Roman" w:cs="Times New Roman"/>
          <w:sz w:val="36"/>
          <w:szCs w:val="36"/>
        </w:rPr>
        <w:t>был</w:t>
      </w:r>
      <w:r w:rsidR="00FB62FE">
        <w:rPr>
          <w:rFonts w:ascii="Times New Roman" w:hAnsi="Times New Roman" w:cs="Times New Roman"/>
          <w:sz w:val="36"/>
          <w:szCs w:val="36"/>
        </w:rPr>
        <w:t>а</w:t>
      </w:r>
      <w:r w:rsidR="00FD079F">
        <w:rPr>
          <w:rFonts w:ascii="Times New Roman" w:hAnsi="Times New Roman" w:cs="Times New Roman"/>
          <w:sz w:val="36"/>
          <w:szCs w:val="36"/>
        </w:rPr>
        <w:t xml:space="preserve"> организован</w:t>
      </w:r>
      <w:r w:rsidR="00FB62FE">
        <w:rPr>
          <w:rFonts w:ascii="Times New Roman" w:hAnsi="Times New Roman" w:cs="Times New Roman"/>
          <w:sz w:val="36"/>
          <w:szCs w:val="36"/>
        </w:rPr>
        <w:t>а</w:t>
      </w:r>
      <w:r w:rsidR="00FD079F">
        <w:rPr>
          <w:rFonts w:ascii="Times New Roman" w:hAnsi="Times New Roman" w:cs="Times New Roman"/>
          <w:sz w:val="36"/>
          <w:szCs w:val="36"/>
        </w:rPr>
        <w:t xml:space="preserve"> на </w:t>
      </w:r>
      <w:r w:rsidR="0011229D">
        <w:rPr>
          <w:rFonts w:ascii="Times New Roman" w:hAnsi="Times New Roman" w:cs="Times New Roman"/>
          <w:sz w:val="36"/>
          <w:szCs w:val="36"/>
        </w:rPr>
        <w:t xml:space="preserve">базе </w:t>
      </w:r>
      <w:r w:rsidR="00FD079F">
        <w:rPr>
          <w:rFonts w:ascii="Times New Roman" w:hAnsi="Times New Roman" w:cs="Times New Roman"/>
          <w:sz w:val="36"/>
          <w:szCs w:val="36"/>
        </w:rPr>
        <w:t>специализированных ремонтных предприяти</w:t>
      </w:r>
      <w:r w:rsidR="0011229D">
        <w:rPr>
          <w:rFonts w:ascii="Times New Roman" w:hAnsi="Times New Roman" w:cs="Times New Roman"/>
          <w:sz w:val="36"/>
          <w:szCs w:val="36"/>
        </w:rPr>
        <w:t xml:space="preserve">й                           </w:t>
      </w:r>
      <w:r w:rsidR="00FD079F">
        <w:rPr>
          <w:rFonts w:ascii="Times New Roman" w:hAnsi="Times New Roman" w:cs="Times New Roman"/>
          <w:sz w:val="36"/>
          <w:szCs w:val="36"/>
        </w:rPr>
        <w:t>ПАО «Газпром».</w:t>
      </w:r>
    </w:p>
    <w:p w:rsidR="00FD079F" w:rsidRDefault="00FD079F" w:rsidP="00061AA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текущий момент освоено изготовление запасных частей и </w:t>
      </w:r>
      <w:r w:rsidR="00FB62FE">
        <w:rPr>
          <w:rFonts w:ascii="Times New Roman" w:hAnsi="Times New Roman" w:cs="Times New Roman"/>
          <w:sz w:val="36"/>
          <w:szCs w:val="36"/>
        </w:rPr>
        <w:t xml:space="preserve">капитальный </w:t>
      </w:r>
      <w:r>
        <w:rPr>
          <w:rFonts w:ascii="Times New Roman" w:hAnsi="Times New Roman" w:cs="Times New Roman"/>
          <w:sz w:val="36"/>
          <w:szCs w:val="36"/>
        </w:rPr>
        <w:t xml:space="preserve">ремонт судовых двигателей типа ДГ90. </w:t>
      </w:r>
      <w:r w:rsidRPr="00FB62FE">
        <w:rPr>
          <w:rFonts w:ascii="Times New Roman" w:hAnsi="Times New Roman" w:cs="Times New Roman"/>
          <w:color w:val="0070C0"/>
          <w:sz w:val="28"/>
          <w:szCs w:val="36"/>
        </w:rPr>
        <w:t xml:space="preserve">Ведется разработка конструкторских решений по продлению срока службы ГТД, выработавших ресурс. </w:t>
      </w:r>
    </w:p>
    <w:p w:rsidR="00FD079F" w:rsidRDefault="00FD079F" w:rsidP="00061AA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2016 г. планируется выполнить восстановительный ремонт 7 двигателей типа ДУ80</w:t>
      </w:r>
      <w:r w:rsidRPr="00FB62FE">
        <w:rPr>
          <w:rFonts w:ascii="Times New Roman" w:hAnsi="Times New Roman" w:cs="Times New Roman"/>
          <w:color w:val="0070C0"/>
          <w:sz w:val="28"/>
          <w:szCs w:val="36"/>
        </w:rPr>
        <w:t xml:space="preserve">, в том числе с заменой лопаток горячей части. </w:t>
      </w:r>
    </w:p>
    <w:p w:rsidR="009D2945" w:rsidRDefault="00FD079F" w:rsidP="00061AA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Разработаны и реализованы мероприятия по комплексной дефектоскопии ГТД ДУ80 (всего</w:t>
      </w:r>
      <w:r w:rsidR="0011229D">
        <w:rPr>
          <w:rFonts w:ascii="Times New Roman" w:hAnsi="Times New Roman" w:cs="Times New Roman"/>
          <w:sz w:val="36"/>
          <w:szCs w:val="36"/>
        </w:rPr>
        <w:t xml:space="preserve"> осмотрено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11229D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 xml:space="preserve">26 </w:t>
      </w:r>
      <w:r w:rsidR="0011229D">
        <w:rPr>
          <w:rFonts w:ascii="Times New Roman" w:hAnsi="Times New Roman" w:cs="Times New Roman"/>
          <w:sz w:val="36"/>
          <w:szCs w:val="36"/>
        </w:rPr>
        <w:t>ГТД</w:t>
      </w:r>
      <w:r>
        <w:rPr>
          <w:rFonts w:ascii="Times New Roman" w:hAnsi="Times New Roman" w:cs="Times New Roman"/>
          <w:sz w:val="36"/>
          <w:szCs w:val="36"/>
        </w:rPr>
        <w:t xml:space="preserve">) в условиях КС ООО «Газпром трансгаз Ухта» и </w:t>
      </w:r>
      <w:r w:rsidR="0011229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ООО «Газпром добыча Надым». </w:t>
      </w:r>
    </w:p>
    <w:p w:rsidR="003C0BEC" w:rsidRPr="00FD079F" w:rsidRDefault="00FD079F" w:rsidP="00061AA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На основе опыта эксплуатации и выявленных заводских дефектов, ведется разработка решений по повышению надежности</w:t>
      </w:r>
      <w:r w:rsidR="00DB55C6">
        <w:rPr>
          <w:rFonts w:ascii="Times New Roman" w:hAnsi="Times New Roman" w:cs="Times New Roman"/>
          <w:sz w:val="36"/>
          <w:szCs w:val="36"/>
        </w:rPr>
        <w:t xml:space="preserve"> судовых</w:t>
      </w:r>
      <w:r>
        <w:rPr>
          <w:rFonts w:ascii="Times New Roman" w:hAnsi="Times New Roman" w:cs="Times New Roman"/>
          <w:sz w:val="36"/>
          <w:szCs w:val="36"/>
        </w:rPr>
        <w:t xml:space="preserve"> двигателей.    </w:t>
      </w:r>
    </w:p>
    <w:p w:rsidR="0011229D" w:rsidRDefault="0011229D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A4B74" w:rsidRPr="008B5A13" w:rsidRDefault="00EA4B74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 w:rsidR="00345231">
        <w:rPr>
          <w:rFonts w:ascii="Times New Roman" w:hAnsi="Times New Roman" w:cs="Times New Roman"/>
          <w:b/>
          <w:sz w:val="36"/>
          <w:szCs w:val="36"/>
        </w:rPr>
        <w:t>11</w:t>
      </w:r>
    </w:p>
    <w:p w:rsidR="001C494E" w:rsidRPr="008B5A13" w:rsidRDefault="00220923" w:rsidP="008B5A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sz w:val="36"/>
          <w:szCs w:val="36"/>
          <w:lang w:eastAsia="ja-JP"/>
        </w:rPr>
      </w:pPr>
      <w:r w:rsidRPr="00220923">
        <w:rPr>
          <w:rFonts w:ascii="Times New Roman" w:eastAsia="MS Mincho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22428" cy="1981366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349" cy="198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74" w:rsidRPr="008B5A13" w:rsidRDefault="00EA4B74" w:rsidP="008B5A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В области обеспечения промышленной и эксплуатационной безопасности </w:t>
      </w:r>
      <w:r w:rsidR="00345231">
        <w:rPr>
          <w:rFonts w:ascii="Times New Roman" w:eastAsia="MS Mincho" w:hAnsi="Times New Roman" w:cs="Times New Roman"/>
          <w:sz w:val="36"/>
          <w:szCs w:val="36"/>
          <w:lang w:eastAsia="ja-JP"/>
        </w:rPr>
        <w:t>подземных хранилищ газа (ПХГ)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в</w:t>
      </w:r>
      <w:r w:rsidR="00345231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ПАО «Газпром» разработан и применяется уникальный комплекс приборов и технология, позволяющие проводить оценку целостности скважин без их глушения, в т.ч. оценку качества цементного камня.</w:t>
      </w:r>
    </w:p>
    <w:p w:rsidR="00EA4B74" w:rsidRPr="008B5A13" w:rsidRDefault="00EA4B74" w:rsidP="008B5A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Применяемая технология включа</w:t>
      </w:r>
      <w:r w:rsidR="009F3BD7">
        <w:rPr>
          <w:rFonts w:ascii="Times New Roman" w:eastAsia="MS Mincho" w:hAnsi="Times New Roman" w:cs="Times New Roman"/>
          <w:sz w:val="36"/>
          <w:szCs w:val="36"/>
          <w:lang w:eastAsia="ja-JP"/>
        </w:rPr>
        <w:t>ет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методы сканирующей </w:t>
      </w:r>
      <w:proofErr w:type="spellStart"/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магнитоимпульсной</w:t>
      </w:r>
      <w:proofErr w:type="spellEnd"/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дефектоскопии, газодинамического каротажа и ядерно-геофизические методы </w:t>
      </w:r>
      <w:r w:rsidR="009F3BD7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и 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не имеет аналогов в мире.</w:t>
      </w:r>
    </w:p>
    <w:p w:rsidR="001C494E" w:rsidRPr="008B5A13" w:rsidRDefault="009F3BD7" w:rsidP="008B5A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>
        <w:rPr>
          <w:rFonts w:ascii="Times New Roman" w:eastAsia="MS Mincho" w:hAnsi="Times New Roman" w:cs="Times New Roman"/>
          <w:sz w:val="36"/>
          <w:szCs w:val="36"/>
          <w:lang w:eastAsia="ja-JP"/>
        </w:rPr>
        <w:t>Данная</w:t>
      </w:r>
      <w:r w:rsidR="00EA4B74"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технология позволяет с высокой эффективностью и минимальными затратами оценивать техническое состояние скважин и получать результаты, сопоставимые с</w:t>
      </w:r>
      <w:r w:rsidR="00C021BA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результатами</w:t>
      </w:r>
      <w:r w:rsidR="00EA4B74"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измерениями в заглушенных скважинах. </w:t>
      </w:r>
    </w:p>
    <w:p w:rsidR="00B83EA8" w:rsidRPr="008B5A13" w:rsidRDefault="00B83EA8" w:rsidP="008B5A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</w:p>
    <w:p w:rsidR="009F3BD7" w:rsidRDefault="009F3BD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F3BD7" w:rsidRDefault="009F3BD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F3BD7" w:rsidRDefault="009F3BD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F3BD7" w:rsidRDefault="009F3BD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F3BD7" w:rsidRDefault="009F3BD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F3BD7" w:rsidRDefault="009F3BD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F3BD7" w:rsidRDefault="009F3BD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A6EF3" w:rsidRPr="008B5A13" w:rsidRDefault="005A6EF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Слайд </w:t>
      </w:r>
      <w:r w:rsidR="00345231">
        <w:rPr>
          <w:rFonts w:ascii="Times New Roman" w:hAnsi="Times New Roman" w:cs="Times New Roman"/>
          <w:b/>
          <w:sz w:val="36"/>
          <w:szCs w:val="36"/>
        </w:rPr>
        <w:t>12</w:t>
      </w:r>
    </w:p>
    <w:p w:rsidR="001C494E" w:rsidRPr="008B5A13" w:rsidRDefault="00220923" w:rsidP="008B5A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sz w:val="36"/>
          <w:szCs w:val="36"/>
          <w:lang w:eastAsia="ja-JP"/>
        </w:rPr>
      </w:pPr>
      <w:r w:rsidRPr="00220923">
        <w:rPr>
          <w:rFonts w:ascii="Times New Roman" w:eastAsia="MS Mincho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22428" cy="1981366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692" cy="198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74" w:rsidRPr="008B5A13" w:rsidRDefault="00EA4B74" w:rsidP="008B5A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color w:val="008000"/>
          <w:sz w:val="36"/>
          <w:szCs w:val="36"/>
          <w:lang w:eastAsia="ja-JP"/>
        </w:rPr>
      </w:pP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Для оптимизации работы </w:t>
      </w:r>
      <w:r w:rsidR="00721EF0">
        <w:rPr>
          <w:rFonts w:ascii="Times New Roman" w:eastAsia="MS Mincho" w:hAnsi="Times New Roman" w:cs="Times New Roman"/>
          <w:sz w:val="36"/>
          <w:szCs w:val="36"/>
          <w:lang w:eastAsia="ja-JP"/>
        </w:rPr>
        <w:t>ГПА на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ПХГ </w:t>
      </w:r>
      <w:r w:rsidR="00ED567D"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в 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ООО «Газпром ВНИИГАЗ» разработана технологическая схема одновременного использования процесса компримирования и </w:t>
      </w:r>
      <w:proofErr w:type="spellStart"/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эжектирования</w:t>
      </w:r>
      <w:proofErr w:type="spellEnd"/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газа при закачке в газохранилище.</w:t>
      </w:r>
    </w:p>
    <w:p w:rsidR="00EA4B74" w:rsidRPr="003E4175" w:rsidRDefault="00EA4B74" w:rsidP="003E4175">
      <w:pPr>
        <w:tabs>
          <w:tab w:val="left" w:pos="709"/>
        </w:tabs>
        <w:spacing w:after="0" w:line="240" w:lineRule="auto"/>
        <w:ind w:firstLine="720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В целом техно</w:t>
      </w:r>
      <w:r w:rsidR="00ED567D"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логия позволяет:</w:t>
      </w:r>
    </w:p>
    <w:p w:rsidR="00EA4B74" w:rsidRPr="003E4175" w:rsidRDefault="003E4175" w:rsidP="003E4175">
      <w:pPr>
        <w:numPr>
          <w:ilvl w:val="0"/>
          <w:numId w:val="9"/>
        </w:numPr>
        <w:tabs>
          <w:tab w:val="left" w:pos="709"/>
          <w:tab w:val="left" w:pos="993"/>
          <w:tab w:val="num" w:pos="1080"/>
        </w:tabs>
        <w:spacing w:after="0" w:line="240" w:lineRule="auto"/>
        <w:ind w:left="0"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>
        <w:rPr>
          <w:rFonts w:ascii="Times New Roman" w:eastAsia="MS Mincho" w:hAnsi="Times New Roman" w:cs="Times New Roman"/>
          <w:sz w:val="36"/>
          <w:szCs w:val="36"/>
          <w:lang w:eastAsia="ja-JP"/>
        </w:rPr>
        <w:t>п</w:t>
      </w:r>
      <w:r w:rsidR="00EA4B74"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овысить производительность компрессорной закачки газа;</w:t>
      </w:r>
    </w:p>
    <w:p w:rsidR="00EA4B74" w:rsidRPr="003E4175" w:rsidRDefault="003E4175" w:rsidP="003E4175">
      <w:pPr>
        <w:numPr>
          <w:ilvl w:val="0"/>
          <w:numId w:val="9"/>
        </w:numPr>
        <w:tabs>
          <w:tab w:val="left" w:pos="709"/>
          <w:tab w:val="left" w:pos="993"/>
          <w:tab w:val="num" w:pos="1080"/>
        </w:tabs>
        <w:spacing w:after="0" w:line="240" w:lineRule="auto"/>
        <w:ind w:left="0"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>
        <w:rPr>
          <w:rFonts w:ascii="Times New Roman" w:eastAsia="MS Mincho" w:hAnsi="Times New Roman" w:cs="Times New Roman"/>
          <w:sz w:val="36"/>
          <w:szCs w:val="36"/>
          <w:lang w:eastAsia="ja-JP"/>
        </w:rPr>
        <w:t>с</w:t>
      </w:r>
      <w:r w:rsidR="00EA4B74"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ократить потребление энергоресурсов (топливный газ, электроэнергия, моторное масло и др.);</w:t>
      </w:r>
    </w:p>
    <w:p w:rsidR="00EA4B74" w:rsidRPr="003E4175" w:rsidRDefault="003E4175" w:rsidP="003E4175">
      <w:pPr>
        <w:numPr>
          <w:ilvl w:val="0"/>
          <w:numId w:val="9"/>
        </w:numPr>
        <w:tabs>
          <w:tab w:val="left" w:pos="709"/>
          <w:tab w:val="left" w:pos="993"/>
          <w:tab w:val="num" w:pos="1080"/>
        </w:tabs>
        <w:spacing w:after="0" w:line="240" w:lineRule="auto"/>
        <w:ind w:left="0"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>
        <w:rPr>
          <w:rFonts w:ascii="Times New Roman" w:eastAsia="MS Mincho" w:hAnsi="Times New Roman" w:cs="Times New Roman"/>
          <w:sz w:val="36"/>
          <w:szCs w:val="36"/>
          <w:lang w:eastAsia="ja-JP"/>
        </w:rPr>
        <w:t>р</w:t>
      </w:r>
      <w:r w:rsidR="00EA4B74"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егулировать производительность закачки и давление нагнетания газа в ПХГ;</w:t>
      </w:r>
    </w:p>
    <w:p w:rsidR="00EA4B74" w:rsidRPr="003E4175" w:rsidRDefault="003E4175" w:rsidP="003E4175">
      <w:pPr>
        <w:numPr>
          <w:ilvl w:val="0"/>
          <w:numId w:val="9"/>
        </w:numPr>
        <w:tabs>
          <w:tab w:val="left" w:pos="709"/>
          <w:tab w:val="left" w:pos="993"/>
          <w:tab w:val="num" w:pos="1080"/>
        </w:tabs>
        <w:spacing w:after="0" w:line="240" w:lineRule="auto"/>
        <w:ind w:left="0"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>
        <w:rPr>
          <w:rFonts w:ascii="Times New Roman" w:eastAsia="MS Mincho" w:hAnsi="Times New Roman" w:cs="Times New Roman"/>
          <w:sz w:val="36"/>
          <w:szCs w:val="36"/>
          <w:lang w:eastAsia="ja-JP"/>
        </w:rPr>
        <w:t>у</w:t>
      </w:r>
      <w:r w:rsidR="00EA4B74"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величить межремонтный период эксплуатации ГПА;</w:t>
      </w:r>
    </w:p>
    <w:p w:rsidR="00EA4B74" w:rsidRPr="003E4175" w:rsidRDefault="003E4175" w:rsidP="003E4175">
      <w:pPr>
        <w:numPr>
          <w:ilvl w:val="0"/>
          <w:numId w:val="9"/>
        </w:numPr>
        <w:tabs>
          <w:tab w:val="left" w:pos="709"/>
          <w:tab w:val="left" w:pos="993"/>
          <w:tab w:val="num" w:pos="1080"/>
        </w:tabs>
        <w:spacing w:after="0" w:line="240" w:lineRule="auto"/>
        <w:ind w:left="0"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>
        <w:rPr>
          <w:rFonts w:ascii="Times New Roman" w:eastAsia="MS Mincho" w:hAnsi="Times New Roman" w:cs="Times New Roman"/>
          <w:sz w:val="36"/>
          <w:szCs w:val="36"/>
          <w:lang w:eastAsia="ja-JP"/>
        </w:rPr>
        <w:t>с</w:t>
      </w:r>
      <w:r w:rsidR="00EA4B74"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низить негативное воздействие на экологическую обстановку.</w:t>
      </w:r>
    </w:p>
    <w:p w:rsidR="00345231" w:rsidRDefault="00EA4B74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Применение </w:t>
      </w:r>
      <w:proofErr w:type="spellStart"/>
      <w:r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эжектороной</w:t>
      </w:r>
      <w:proofErr w:type="spellEnd"/>
      <w:r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технологии за рубежом проводилось в рамках сотрудничества между ПАО «Газпром» и ФНГ-</w:t>
      </w:r>
      <w:proofErr w:type="spellStart"/>
      <w:r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>Вербунднец</w:t>
      </w:r>
      <w:proofErr w:type="spellEnd"/>
      <w:r w:rsidRPr="003E4175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Газ АГ. </w:t>
      </w:r>
    </w:p>
    <w:p w:rsidR="00EA4B74" w:rsidRPr="003E4175" w:rsidRDefault="00EA4B74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Cs/>
          <w:sz w:val="36"/>
          <w:szCs w:val="36"/>
          <w:lang w:eastAsia="ja-JP"/>
        </w:rPr>
      </w:pPr>
      <w:r w:rsidRPr="003E4175">
        <w:rPr>
          <w:rFonts w:ascii="Times New Roman" w:eastAsia="MS Mincho" w:hAnsi="Times New Roman" w:cs="Times New Roman"/>
          <w:bCs/>
          <w:sz w:val="36"/>
          <w:szCs w:val="36"/>
          <w:lang w:eastAsia="ru-RU"/>
        </w:rPr>
        <w:t>Благодаря оптимизации работы ГПА</w:t>
      </w:r>
      <w:r w:rsidR="001C14C6">
        <w:rPr>
          <w:rFonts w:ascii="Times New Roman" w:eastAsia="MS Mincho" w:hAnsi="Times New Roman" w:cs="Times New Roman"/>
          <w:bCs/>
          <w:sz w:val="36"/>
          <w:szCs w:val="36"/>
          <w:lang w:eastAsia="ru-RU"/>
        </w:rPr>
        <w:t>,</w:t>
      </w:r>
      <w:r w:rsidRPr="003E4175">
        <w:rPr>
          <w:rFonts w:ascii="Times New Roman" w:eastAsia="MS Mincho" w:hAnsi="Times New Roman" w:cs="Times New Roman"/>
          <w:bCs/>
          <w:sz w:val="36"/>
          <w:szCs w:val="36"/>
          <w:lang w:eastAsia="ru-RU"/>
        </w:rPr>
        <w:t xml:space="preserve"> вместо трех компрессоров была осуществлена закупка только двух.</w:t>
      </w:r>
      <w:r w:rsidRPr="003E4175">
        <w:rPr>
          <w:rFonts w:ascii="Times New Roman" w:eastAsia="MS Mincho" w:hAnsi="Times New Roman" w:cs="Times New Roman"/>
          <w:bCs/>
          <w:sz w:val="36"/>
          <w:szCs w:val="36"/>
          <w:lang w:eastAsia="ja-JP"/>
        </w:rPr>
        <w:t xml:space="preserve"> </w:t>
      </w:r>
    </w:p>
    <w:p w:rsidR="004F0E57" w:rsidRDefault="004F0E5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705E" w:rsidRDefault="0085705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705E" w:rsidRDefault="0085705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705E" w:rsidRDefault="0085705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705E" w:rsidRDefault="0085705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705E" w:rsidRDefault="0085705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5705E" w:rsidRDefault="0085705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A6EF3" w:rsidRPr="008B5A13" w:rsidRDefault="005A6EF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lastRenderedPageBreak/>
        <w:t>Слайд</w:t>
      </w:r>
      <w:r w:rsidR="00470320" w:rsidRPr="008B5A1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45231">
        <w:rPr>
          <w:rFonts w:ascii="Times New Roman" w:hAnsi="Times New Roman" w:cs="Times New Roman"/>
          <w:b/>
          <w:sz w:val="36"/>
          <w:szCs w:val="36"/>
        </w:rPr>
        <w:t>13</w:t>
      </w:r>
    </w:p>
    <w:p w:rsidR="00ED567D" w:rsidRPr="008B5A13" w:rsidRDefault="00220923" w:rsidP="008B5A13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220923">
        <w:rPr>
          <w:rFonts w:ascii="Times New Roman" w:eastAsia="MS Mincho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98574" cy="1967948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802" cy="197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74" w:rsidRPr="008B5A13" w:rsidRDefault="00EA4B74" w:rsidP="008B5A13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В структуре общих капитальных вложений на сооружение ПХГ в пористых </w:t>
      </w:r>
      <w:r w:rsidR="0085705E">
        <w:rPr>
          <w:rFonts w:ascii="Times New Roman" w:eastAsia="MS Mincho" w:hAnsi="Times New Roman" w:cs="Times New Roman"/>
          <w:sz w:val="36"/>
          <w:szCs w:val="36"/>
          <w:lang w:eastAsia="ja-JP"/>
        </w:rPr>
        <w:t>пластах на долю буферного газа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может</w:t>
      </w:r>
      <w:r w:rsidR="005572B2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приходиться до тридцати </w:t>
      </w: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и более процентов.</w:t>
      </w:r>
    </w:p>
    <w:p w:rsidR="00EA4B74" w:rsidRPr="008B5A13" w:rsidRDefault="00EA4B74" w:rsidP="008B5A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Возможным способом сокращения инвестиций на сооружение ПХГ является частичная замена буферного природного метанового газа менее дорогими </w:t>
      </w:r>
      <w:proofErr w:type="spellStart"/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неуглеводородными</w:t>
      </w:r>
      <w:proofErr w:type="spellEnd"/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 газами. </w:t>
      </w:r>
    </w:p>
    <w:p w:rsidR="00EA4B74" w:rsidRPr="0085705E" w:rsidRDefault="00EA4B74" w:rsidP="008B5A13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36"/>
          <w:szCs w:val="28"/>
          <w:lang w:eastAsia="ja-JP"/>
        </w:rPr>
      </w:pPr>
      <w:r w:rsidRPr="0085705E">
        <w:rPr>
          <w:rFonts w:ascii="Times New Roman" w:eastAsia="MS Mincho" w:hAnsi="Times New Roman" w:cs="Times New Roman"/>
          <w:sz w:val="36"/>
          <w:szCs w:val="28"/>
          <w:lang w:eastAsia="ja-JP"/>
        </w:rPr>
        <w:t xml:space="preserve">Проведенные расчеты экономической эффективности использования углекислого газа для частичной замены буферного природного газа на ПХГ показывают на примере Северо-Ставропольского ПХГ высокую рентабельность применения данной технологии. </w:t>
      </w:r>
      <w:r w:rsidRPr="0085705E">
        <w:rPr>
          <w:rFonts w:ascii="Times New Roman" w:eastAsia="MS Mincho" w:hAnsi="Times New Roman" w:cs="Times New Roman"/>
          <w:color w:val="0070C0"/>
          <w:sz w:val="28"/>
          <w:szCs w:val="28"/>
          <w:lang w:eastAsia="ja-JP"/>
        </w:rPr>
        <w:t>При этом срок окупаемости наступает уже на третий год эксплуатации, внутренняя норма рентабельности достигает 75%.</w:t>
      </w:r>
    </w:p>
    <w:p w:rsidR="004F0E57" w:rsidRDefault="004F0E57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A6EF3" w:rsidRPr="008B5A13" w:rsidRDefault="005A6EF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 w:rsidR="00345231">
        <w:rPr>
          <w:rFonts w:ascii="Times New Roman" w:hAnsi="Times New Roman" w:cs="Times New Roman"/>
          <w:b/>
          <w:sz w:val="36"/>
          <w:szCs w:val="36"/>
        </w:rPr>
        <w:t>14</w:t>
      </w:r>
    </w:p>
    <w:p w:rsidR="00ED567D" w:rsidRPr="008B5A13" w:rsidRDefault="00220923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b/>
          <w:sz w:val="36"/>
          <w:szCs w:val="36"/>
          <w:lang w:eastAsia="ja-JP"/>
        </w:rPr>
      </w:pPr>
      <w:r w:rsidRPr="00220923">
        <w:rPr>
          <w:rFonts w:ascii="Times New Roman" w:eastAsia="MS Mincho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82671" cy="1959002"/>
            <wp:effectExtent l="0" t="0" r="381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75" cy="19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31" w:rsidRDefault="00EA4B74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 xml:space="preserve">Технология строительства тоннельных подземных резервуаров в соляных отложениях позволяет строить ПХГ в сравнительно маломощных отложениях солей. </w:t>
      </w:r>
    </w:p>
    <w:p w:rsidR="005E68B2" w:rsidRPr="00345231" w:rsidRDefault="00EA4B74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color w:val="0070C0"/>
          <w:sz w:val="28"/>
          <w:szCs w:val="28"/>
          <w:lang w:eastAsia="ja-JP"/>
        </w:rPr>
      </w:pPr>
      <w:r w:rsidRPr="00345231">
        <w:rPr>
          <w:rFonts w:ascii="Times New Roman" w:eastAsia="MS Mincho" w:hAnsi="Times New Roman" w:cs="Times New Roman"/>
          <w:color w:val="0070C0"/>
          <w:sz w:val="28"/>
          <w:szCs w:val="28"/>
          <w:lang w:eastAsia="ja-JP"/>
        </w:rPr>
        <w:lastRenderedPageBreak/>
        <w:t>Месторождения каменной соли на территории России с мощностью пластов до 60 м составляют 25</w:t>
      </w:r>
      <w:r w:rsidR="00FB5942">
        <w:rPr>
          <w:rFonts w:ascii="Times New Roman" w:eastAsia="MS Mincho" w:hAnsi="Times New Roman" w:cs="Times New Roman"/>
          <w:color w:val="0070C0"/>
          <w:sz w:val="28"/>
          <w:szCs w:val="28"/>
          <w:lang w:eastAsia="ja-JP"/>
        </w:rPr>
        <w:t xml:space="preserve"> </w:t>
      </w:r>
      <w:r w:rsidRPr="00345231">
        <w:rPr>
          <w:rFonts w:ascii="Times New Roman" w:eastAsia="MS Mincho" w:hAnsi="Times New Roman" w:cs="Times New Roman"/>
          <w:color w:val="0070C0"/>
          <w:sz w:val="28"/>
          <w:szCs w:val="28"/>
          <w:lang w:eastAsia="ja-JP"/>
        </w:rPr>
        <w:t xml:space="preserve">% от общего их количества. </w:t>
      </w:r>
    </w:p>
    <w:p w:rsidR="00EA4B74" w:rsidRPr="008B5A13" w:rsidRDefault="00EA4B74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8B5A13">
        <w:rPr>
          <w:rFonts w:ascii="Times New Roman" w:eastAsia="MS Mincho" w:hAnsi="Times New Roman" w:cs="Times New Roman"/>
          <w:sz w:val="36"/>
          <w:szCs w:val="36"/>
          <w:lang w:eastAsia="ja-JP"/>
        </w:rPr>
        <w:t>Маломощные пласты каменной соли распространены повсеместно, в том числе в центральной части России и Восточной Сибири. Использование пластов каменной соли малой мощности для строительства подземных хранилищ жидких и газообразных продуктов наиболее эффективно при сооружении резервуаров в виде протяж</w:t>
      </w:r>
      <w:r w:rsidR="00FB5942">
        <w:rPr>
          <w:rFonts w:ascii="Times New Roman" w:eastAsia="MS Mincho" w:hAnsi="Times New Roman" w:cs="Times New Roman"/>
          <w:sz w:val="36"/>
          <w:szCs w:val="36"/>
          <w:lang w:eastAsia="ja-JP"/>
        </w:rPr>
        <w:t>енного (тоннельного) резервуара.</w:t>
      </w:r>
    </w:p>
    <w:p w:rsidR="00721EF0" w:rsidRDefault="00FB5942" w:rsidP="00FB59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Такой</w:t>
      </w:r>
      <w:r w:rsidR="00EA4B74"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резервуар создан на площадке </w:t>
      </w:r>
      <w:proofErr w:type="gramStart"/>
      <w:r w:rsidR="00EA4B74"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строящегося</w:t>
      </w:r>
      <w:proofErr w:type="gramEnd"/>
      <w:r w:rsidR="00EA4B74"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Волгоградского ПХГ. Результаты </w:t>
      </w:r>
      <w:proofErr w:type="spellStart"/>
      <w:r w:rsidR="00EA4B74"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звуколокации</w:t>
      </w:r>
      <w:proofErr w:type="spellEnd"/>
      <w:r w:rsidR="00EA4B74"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показали хорошую сходимость с расчетными параметрами. </w:t>
      </w:r>
    </w:p>
    <w:p w:rsidR="00EA4B74" w:rsidRPr="008B5A13" w:rsidRDefault="00345231" w:rsidP="008B5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Данная т</w:t>
      </w:r>
      <w:r w:rsidR="00EA4B74"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ехнология не имеет аналогов в мире.</w:t>
      </w:r>
    </w:p>
    <w:p w:rsidR="00696073" w:rsidRPr="00810B39" w:rsidRDefault="0069607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70C0"/>
          <w:sz w:val="28"/>
          <w:szCs w:val="36"/>
        </w:rPr>
      </w:pPr>
    </w:p>
    <w:p w:rsidR="005E68B2" w:rsidRPr="008B5A13" w:rsidRDefault="005E68B2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96EAE" w:rsidRDefault="00F96EA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 w:rsidR="00345231">
        <w:rPr>
          <w:rFonts w:ascii="Times New Roman" w:hAnsi="Times New Roman" w:cs="Times New Roman"/>
          <w:b/>
          <w:sz w:val="36"/>
          <w:szCs w:val="36"/>
        </w:rPr>
        <w:t>15</w:t>
      </w:r>
    </w:p>
    <w:p w:rsidR="00345231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90622" cy="19634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38" cy="196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31" w:rsidRPr="00345231" w:rsidRDefault="00345231" w:rsidP="00345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45231">
        <w:rPr>
          <w:rFonts w:ascii="Times New Roman" w:hAnsi="Times New Roman" w:cs="Times New Roman"/>
          <w:sz w:val="36"/>
          <w:szCs w:val="36"/>
        </w:rPr>
        <w:t xml:space="preserve">Программа научно-технического сотрудничества                           ПАО «Газпром» </w:t>
      </w:r>
      <w:r>
        <w:rPr>
          <w:rFonts w:ascii="Times New Roman" w:hAnsi="Times New Roman" w:cs="Times New Roman"/>
          <w:sz w:val="36"/>
          <w:szCs w:val="36"/>
        </w:rPr>
        <w:t>с производителями запорно-регулирующей арматуры</w:t>
      </w:r>
      <w:r w:rsidRPr="00345231">
        <w:rPr>
          <w:rFonts w:ascii="Times New Roman" w:hAnsi="Times New Roman" w:cs="Times New Roman"/>
          <w:sz w:val="36"/>
          <w:szCs w:val="36"/>
        </w:rPr>
        <w:t xml:space="preserve"> направлена на улучшение взаимодействия и обеспечение высокого качества отечественной продукции. </w:t>
      </w:r>
    </w:p>
    <w:p w:rsidR="00345231" w:rsidRPr="00345231" w:rsidRDefault="00345231" w:rsidP="00345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45231">
        <w:rPr>
          <w:rFonts w:ascii="Times New Roman" w:hAnsi="Times New Roman" w:cs="Times New Roman"/>
          <w:sz w:val="36"/>
          <w:szCs w:val="36"/>
        </w:rPr>
        <w:t xml:space="preserve">ПАО «Газпром» и АО «ОМК» подписали долгосрочный договор на поставку специальных шаровых кранов: </w:t>
      </w:r>
    </w:p>
    <w:p w:rsidR="00345231" w:rsidRPr="00345231" w:rsidRDefault="00345231" w:rsidP="00345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345231">
        <w:rPr>
          <w:rFonts w:ascii="Times New Roman" w:hAnsi="Times New Roman" w:cs="Times New Roman"/>
          <w:sz w:val="36"/>
          <w:szCs w:val="36"/>
        </w:rPr>
        <w:t xml:space="preserve">- для сред с высоким содержанием агрессивных компонентов (сероводород до 25%); </w:t>
      </w:r>
    </w:p>
    <w:p w:rsidR="00345231" w:rsidRPr="00345231" w:rsidRDefault="00345231" w:rsidP="00345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345231">
        <w:rPr>
          <w:rFonts w:ascii="Times New Roman" w:hAnsi="Times New Roman" w:cs="Times New Roman"/>
          <w:sz w:val="36"/>
          <w:szCs w:val="36"/>
        </w:rPr>
        <w:t>-</w:t>
      </w:r>
      <w:r w:rsidR="004145B0">
        <w:rPr>
          <w:rFonts w:ascii="Times New Roman" w:hAnsi="Times New Roman" w:cs="Times New Roman"/>
          <w:sz w:val="36"/>
          <w:szCs w:val="36"/>
        </w:rPr>
        <w:t xml:space="preserve"> </w:t>
      </w:r>
      <w:r w:rsidRPr="00345231">
        <w:rPr>
          <w:rFonts w:ascii="Times New Roman" w:hAnsi="Times New Roman" w:cs="Times New Roman"/>
          <w:sz w:val="36"/>
          <w:szCs w:val="36"/>
        </w:rPr>
        <w:t>для КС с повышенными требованиями к надежности, низким температурам и высоким давлениям;</w:t>
      </w:r>
    </w:p>
    <w:p w:rsidR="00345231" w:rsidRPr="00345231" w:rsidRDefault="00345231" w:rsidP="00345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345231">
        <w:rPr>
          <w:rFonts w:ascii="Times New Roman" w:hAnsi="Times New Roman" w:cs="Times New Roman"/>
          <w:sz w:val="36"/>
          <w:szCs w:val="36"/>
        </w:rPr>
        <w:t>- для реализации шельфовых проектов и криогенного применения.</w:t>
      </w:r>
    </w:p>
    <w:p w:rsidR="00345231" w:rsidRDefault="00DE52AF" w:rsidP="00345231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</w:t>
      </w:r>
      <w:r w:rsidR="00345231" w:rsidRPr="00345231">
        <w:rPr>
          <w:rFonts w:ascii="Times New Roman" w:hAnsi="Times New Roman" w:cs="Times New Roman"/>
          <w:sz w:val="36"/>
          <w:szCs w:val="36"/>
        </w:rPr>
        <w:t>овместно с ОАО «Томский электромеханический завод им. В.В. Вахрушева»</w:t>
      </w:r>
      <w:r w:rsidR="00345231">
        <w:rPr>
          <w:rFonts w:ascii="Times New Roman" w:hAnsi="Times New Roman" w:cs="Times New Roman"/>
          <w:sz w:val="36"/>
          <w:szCs w:val="36"/>
        </w:rPr>
        <w:t xml:space="preserve"> (ТЭМЗ)</w:t>
      </w:r>
      <w:r w:rsidR="00345231" w:rsidRPr="00345231">
        <w:rPr>
          <w:rFonts w:ascii="Times New Roman" w:hAnsi="Times New Roman" w:cs="Times New Roman"/>
          <w:sz w:val="36"/>
          <w:szCs w:val="36"/>
        </w:rPr>
        <w:t xml:space="preserve"> проведена работа по созданию</w:t>
      </w:r>
      <w:r w:rsidR="00345231" w:rsidRPr="00345231">
        <w:rPr>
          <w:sz w:val="36"/>
          <w:szCs w:val="36"/>
        </w:rPr>
        <w:t xml:space="preserve"> </w:t>
      </w:r>
      <w:r w:rsidR="00345231" w:rsidRPr="00345231">
        <w:rPr>
          <w:rFonts w:ascii="Times New Roman" w:hAnsi="Times New Roman" w:cs="Times New Roman"/>
          <w:sz w:val="36"/>
          <w:szCs w:val="36"/>
        </w:rPr>
        <w:t xml:space="preserve">электроприводов с </w:t>
      </w:r>
      <w:proofErr w:type="spellStart"/>
      <w:r w:rsidR="00345231" w:rsidRPr="00345231">
        <w:rPr>
          <w:rFonts w:ascii="Times New Roman" w:hAnsi="Times New Roman" w:cs="Times New Roman"/>
          <w:sz w:val="36"/>
          <w:szCs w:val="36"/>
        </w:rPr>
        <w:t>энергоаккумуляторами</w:t>
      </w:r>
      <w:proofErr w:type="spellEnd"/>
      <w:r w:rsidR="00345231" w:rsidRPr="00345231">
        <w:rPr>
          <w:rFonts w:ascii="Times New Roman" w:hAnsi="Times New Roman" w:cs="Times New Roman"/>
          <w:sz w:val="36"/>
          <w:szCs w:val="36"/>
        </w:rPr>
        <w:t xml:space="preserve"> для управления шаровыми</w:t>
      </w:r>
      <w:r w:rsidRPr="00DE52AF">
        <w:rPr>
          <w:rFonts w:ascii="Times New Roman" w:hAnsi="Times New Roman" w:cs="Times New Roman"/>
          <w:sz w:val="36"/>
          <w:szCs w:val="36"/>
        </w:rPr>
        <w:t xml:space="preserve"> </w:t>
      </w:r>
      <w:r w:rsidRPr="00345231">
        <w:rPr>
          <w:rFonts w:ascii="Times New Roman" w:hAnsi="Times New Roman" w:cs="Times New Roman"/>
          <w:sz w:val="36"/>
          <w:szCs w:val="36"/>
        </w:rPr>
        <w:t>кранами</w:t>
      </w:r>
      <w:r w:rsidR="00345231" w:rsidRPr="00345231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345231" w:rsidRPr="00345231" w:rsidRDefault="00345231" w:rsidP="00345231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52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Особенностями конструкции привода являются:</w:t>
      </w:r>
    </w:p>
    <w:p w:rsidR="00345231" w:rsidRPr="00345231" w:rsidRDefault="00345231" w:rsidP="00345231">
      <w:pPr>
        <w:pStyle w:val="ab"/>
        <w:numPr>
          <w:ilvl w:val="0"/>
          <w:numId w:val="18"/>
        </w:num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left="0" w:right="-1" w:firstLine="709"/>
        <w:contextualSpacing w:val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3452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малые массогабаритные параметры за счет применения циклоидного (волнового) редуктора; </w:t>
      </w:r>
    </w:p>
    <w:p w:rsidR="00345231" w:rsidRPr="00345231" w:rsidRDefault="00345231" w:rsidP="00345231">
      <w:pPr>
        <w:pStyle w:val="ab"/>
        <w:numPr>
          <w:ilvl w:val="0"/>
          <w:numId w:val="18"/>
        </w:num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left="0" w:right="-1" w:firstLine="709"/>
        <w:contextualSpacing w:val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3452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энергоаккумулятор</w:t>
      </w:r>
      <w:proofErr w:type="spellEnd"/>
      <w:r w:rsidRPr="003452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на основе конденсаторов для срабатывания привода при возникновении внештатных ситуаций (пропадание электроэнергии);</w:t>
      </w:r>
    </w:p>
    <w:p w:rsidR="00345231" w:rsidRPr="00345231" w:rsidRDefault="00345231" w:rsidP="00345231">
      <w:pPr>
        <w:pStyle w:val="ab"/>
        <w:numPr>
          <w:ilvl w:val="0"/>
          <w:numId w:val="18"/>
        </w:num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left="0" w:right="-1" w:firstLine="709"/>
        <w:contextualSpacing w:val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3452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экологичность</w:t>
      </w:r>
      <w:proofErr w:type="spellEnd"/>
      <w:r w:rsidRPr="0034523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привода.</w:t>
      </w:r>
    </w:p>
    <w:p w:rsidR="00345231" w:rsidRPr="004145B0" w:rsidRDefault="00345231" w:rsidP="004145B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452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Аттестованы и допущены  к применению такие важные изделия как антипомпажные и регулирующие клапаны </w:t>
      </w:r>
      <w:r w:rsidR="00DE52A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отечественного </w:t>
      </w:r>
      <w:r w:rsidRPr="00345231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производства:</w:t>
      </w:r>
      <w:r w:rsidR="004145B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145B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ТЭМЗ, ОАО «</w:t>
      </w:r>
      <w:proofErr w:type="spellStart"/>
      <w:r w:rsidRPr="004145B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Атоммашэкспорт</w:t>
      </w:r>
      <w:proofErr w:type="spellEnd"/>
      <w:r w:rsidRPr="004145B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» </w:t>
      </w:r>
      <w:r w:rsidR="00F43FB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</w:t>
      </w:r>
      <w:r w:rsidRPr="004145B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(г. Волгодонск) и ООО «</w:t>
      </w:r>
      <w:proofErr w:type="spellStart"/>
      <w:r w:rsidRPr="004145B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Некс</w:t>
      </w:r>
      <w:proofErr w:type="spellEnd"/>
      <w:r w:rsidRPr="004145B0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Трейд» (г. Воронеж). </w:t>
      </w:r>
    </w:p>
    <w:p w:rsidR="00345231" w:rsidRPr="00DE52AF" w:rsidRDefault="00345231" w:rsidP="00345231">
      <w:pPr>
        <w:pStyle w:val="ab"/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E52A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Организованы завершающие этапы аттестации (эксплуатационные испытания) АПК производства:</w:t>
      </w:r>
    </w:p>
    <w:p w:rsidR="00345231" w:rsidRPr="00DE52AF" w:rsidRDefault="00345231" w:rsidP="00345231">
      <w:pPr>
        <w:pStyle w:val="ab"/>
        <w:numPr>
          <w:ilvl w:val="0"/>
          <w:numId w:val="19"/>
        </w:num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left="0" w:right="-1" w:firstLine="567"/>
        <w:contextualSpacing w:val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E52AF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ЗАО «РУСТ-95» (г. Санкт-Петербург).</w:t>
      </w:r>
    </w:p>
    <w:p w:rsidR="00345231" w:rsidRDefault="00345231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45231" w:rsidRDefault="00D61E5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>
        <w:rPr>
          <w:rFonts w:ascii="Times New Roman" w:hAnsi="Times New Roman" w:cs="Times New Roman"/>
          <w:b/>
          <w:sz w:val="36"/>
          <w:szCs w:val="36"/>
        </w:rPr>
        <w:t>16</w:t>
      </w:r>
    </w:p>
    <w:p w:rsidR="00D61E50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490622" cy="19634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37" cy="196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E50" w:rsidRPr="008B5A13" w:rsidRDefault="00D61E50" w:rsidP="00D61E5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Перспективными направлениями деятельности в области энергетики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транспорте газа</w:t>
      </w:r>
      <w:r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являются: </w:t>
      </w:r>
    </w:p>
    <w:p w:rsidR="00D61E50" w:rsidRPr="00D61E50" w:rsidRDefault="00D61E50" w:rsidP="00D61E50">
      <w:pPr>
        <w:numPr>
          <w:ilvl w:val="0"/>
          <w:numId w:val="11"/>
        </w:num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Применение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автономных</w:t>
      </w:r>
      <w:r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энергоустановок малой мощности (в том числе на базе альтернативных и возобновляемых источников электроэнергии);</w:t>
      </w:r>
    </w:p>
    <w:p w:rsidR="00D61E50" w:rsidRPr="00D61E50" w:rsidRDefault="00D61E50" w:rsidP="00D61E50">
      <w:pPr>
        <w:tabs>
          <w:tab w:val="left" w:pos="993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61E50">
        <w:rPr>
          <w:rFonts w:ascii="Times New Roman" w:eastAsia="+mn-ea" w:hAnsi="Times New Roman" w:cs="Times New Roman"/>
          <w:color w:val="0070C0"/>
          <w:kern w:val="24"/>
          <w:sz w:val="28"/>
          <w:szCs w:val="28"/>
          <w:lang w:eastAsia="ru-RU"/>
        </w:rPr>
        <w:t>Электроснабжение технологических объектов ЛЧ МГ, ГРС, КГС</w:t>
      </w:r>
      <w:r w:rsidR="002F4532">
        <w:rPr>
          <w:rFonts w:ascii="Times New Roman" w:eastAsia="+mn-ea" w:hAnsi="Times New Roman" w:cs="Times New Roman"/>
          <w:color w:val="0070C0"/>
          <w:kern w:val="24"/>
          <w:sz w:val="28"/>
          <w:szCs w:val="28"/>
          <w:lang w:eastAsia="ru-RU"/>
        </w:rPr>
        <w:t xml:space="preserve"> (куст газовых скважин)</w:t>
      </w:r>
      <w:r w:rsidRPr="00D61E50">
        <w:rPr>
          <w:rFonts w:ascii="Times New Roman" w:eastAsia="+mn-ea" w:hAnsi="Times New Roman" w:cs="Times New Roman"/>
          <w:color w:val="0070C0"/>
          <w:kern w:val="24"/>
          <w:sz w:val="28"/>
          <w:szCs w:val="28"/>
          <w:lang w:eastAsia="ru-RU"/>
        </w:rPr>
        <w:t xml:space="preserve"> и других объектов от собственных энергоустановок (турбодетандеры, </w:t>
      </w:r>
      <w:proofErr w:type="spellStart"/>
      <w:r w:rsidRPr="00D61E50">
        <w:rPr>
          <w:rFonts w:ascii="Times New Roman" w:eastAsia="+mn-ea" w:hAnsi="Times New Roman" w:cs="Times New Roman"/>
          <w:color w:val="0070C0"/>
          <w:kern w:val="24"/>
          <w:sz w:val="28"/>
          <w:szCs w:val="28"/>
          <w:lang w:eastAsia="ru-RU"/>
        </w:rPr>
        <w:t>ветроэнергоустановки</w:t>
      </w:r>
      <w:proofErr w:type="spellEnd"/>
      <w:r w:rsidRPr="00D61E50">
        <w:rPr>
          <w:rFonts w:ascii="Times New Roman" w:eastAsia="+mn-ea" w:hAnsi="Times New Roman" w:cs="Times New Roman"/>
          <w:color w:val="0070C0"/>
          <w:kern w:val="24"/>
          <w:sz w:val="28"/>
          <w:szCs w:val="28"/>
          <w:lang w:eastAsia="ru-RU"/>
        </w:rPr>
        <w:t>, солнечные модули, топливные элементы и др.).</w:t>
      </w:r>
    </w:p>
    <w:p w:rsidR="00D61E50" w:rsidRPr="008B5A13" w:rsidRDefault="00D61E50" w:rsidP="00D61E50">
      <w:pPr>
        <w:numPr>
          <w:ilvl w:val="0"/>
          <w:numId w:val="11"/>
        </w:num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Создание энергетических комплексов</w:t>
      </w: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на производственных объектах</w:t>
      </w:r>
      <w:r w:rsidR="0087584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</w:p>
    <w:p w:rsidR="00FF4779" w:rsidRDefault="00D61E50" w:rsidP="00FF4779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61E50">
        <w:rPr>
          <w:rFonts w:ascii="Times New Roman" w:eastAsia="+mn-ea" w:hAnsi="Times New Roman" w:cs="Times New Roman"/>
          <w:color w:val="0070C0"/>
          <w:kern w:val="24"/>
          <w:sz w:val="28"/>
          <w:szCs w:val="28"/>
          <w:lang w:eastAsia="ru-RU"/>
        </w:rPr>
        <w:lastRenderedPageBreak/>
        <w:t>Комплексные технические решения по энергоснабжению (электро-, тепло-, водоснабжению) объектов позволяют оптимизировать затраты при сохранении требуемого уровня надежности.</w:t>
      </w:r>
      <w:r w:rsidR="00FF4779" w:rsidRPr="00FF47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FF4779" w:rsidRPr="008B5A13" w:rsidRDefault="00FF4779" w:rsidP="00FF4779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Применение собственных автономных энергоустановок позволит</w:t>
      </w:r>
      <w:r w:rsidR="00B86CB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>сократить затраты на покупную электроэнергию и отказаться от строительства и обслуживания воздушных линий.</w:t>
      </w:r>
    </w:p>
    <w:p w:rsidR="00D61E50" w:rsidRDefault="00FF4779" w:rsidP="00FF477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36"/>
          <w:szCs w:val="36"/>
          <w:lang w:eastAsia="ru-RU"/>
        </w:rPr>
        <w:t>Данные работы проводятся с учетом необходимости у</w:t>
      </w:r>
      <w:r w:rsidR="00D61E50" w:rsidRPr="00D61E50">
        <w:rPr>
          <w:rFonts w:ascii="Times New Roman" w:eastAsia="+mn-ea" w:hAnsi="Times New Roman" w:cs="Times New Roman"/>
          <w:bCs/>
          <w:color w:val="000000"/>
          <w:kern w:val="24"/>
          <w:sz w:val="36"/>
          <w:szCs w:val="36"/>
          <w:lang w:eastAsia="ru-RU"/>
        </w:rPr>
        <w:t>величени</w:t>
      </w:r>
      <w:r>
        <w:rPr>
          <w:rFonts w:ascii="Times New Roman" w:eastAsia="+mn-ea" w:hAnsi="Times New Roman" w:cs="Times New Roman"/>
          <w:bCs/>
          <w:color w:val="000000"/>
          <w:kern w:val="24"/>
          <w:sz w:val="36"/>
          <w:szCs w:val="36"/>
          <w:lang w:eastAsia="ru-RU"/>
        </w:rPr>
        <w:t>я</w:t>
      </w:r>
      <w:r w:rsidR="00D61E50" w:rsidRPr="00D61E50">
        <w:rPr>
          <w:rFonts w:ascii="Times New Roman" w:eastAsia="+mn-ea" w:hAnsi="Times New Roman" w:cs="Times New Roman"/>
          <w:bCs/>
          <w:color w:val="000000"/>
          <w:kern w:val="24"/>
          <w:sz w:val="36"/>
          <w:szCs w:val="36"/>
          <w:lang w:eastAsia="ru-RU"/>
        </w:rPr>
        <w:t xml:space="preserve"> доли российского </w:t>
      </w:r>
      <w:proofErr w:type="spellStart"/>
      <w:r w:rsidR="00D61E50" w:rsidRPr="00D61E50">
        <w:rPr>
          <w:rFonts w:ascii="Times New Roman" w:eastAsia="+mn-ea" w:hAnsi="Times New Roman" w:cs="Times New Roman"/>
          <w:bCs/>
          <w:color w:val="000000"/>
          <w:kern w:val="24"/>
          <w:sz w:val="36"/>
          <w:szCs w:val="36"/>
          <w:lang w:eastAsia="ru-RU"/>
        </w:rPr>
        <w:t>энергоборудования</w:t>
      </w:r>
      <w:proofErr w:type="spellEnd"/>
      <w:r w:rsidR="00D61E50" w:rsidRPr="00D61E50">
        <w:rPr>
          <w:rFonts w:ascii="Times New Roman" w:eastAsia="+mn-ea" w:hAnsi="Times New Roman" w:cs="Times New Roman"/>
          <w:bCs/>
          <w:color w:val="000000"/>
          <w:kern w:val="24"/>
          <w:sz w:val="36"/>
          <w:szCs w:val="36"/>
          <w:lang w:eastAsia="ru-RU"/>
        </w:rPr>
        <w:t xml:space="preserve"> и комплектующих изделий</w:t>
      </w:r>
      <w:r w:rsidR="00D61E50">
        <w:rPr>
          <w:rFonts w:ascii="Times New Roman" w:eastAsia="+mn-ea" w:hAnsi="Times New Roman" w:cs="Times New Roman"/>
          <w:bCs/>
          <w:color w:val="000000"/>
          <w:kern w:val="24"/>
          <w:sz w:val="36"/>
          <w:szCs w:val="36"/>
          <w:lang w:eastAsia="ru-RU"/>
        </w:rPr>
        <w:t>.</w:t>
      </w:r>
    </w:p>
    <w:p w:rsidR="00D61E50" w:rsidRDefault="00D61E50" w:rsidP="00D61E5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61E50" w:rsidRDefault="00D61E50" w:rsidP="00D61E50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>
        <w:rPr>
          <w:rFonts w:ascii="Times New Roman" w:hAnsi="Times New Roman" w:cs="Times New Roman"/>
          <w:b/>
          <w:sz w:val="36"/>
          <w:szCs w:val="36"/>
        </w:rPr>
        <w:t>17</w:t>
      </w:r>
    </w:p>
    <w:p w:rsidR="00D61E50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2092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05639" cy="1971923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799" cy="197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E50" w:rsidRPr="00D61E50" w:rsidRDefault="00D61E50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61E50">
        <w:rPr>
          <w:rFonts w:ascii="Times New Roman" w:hAnsi="Times New Roman" w:cs="Times New Roman"/>
          <w:sz w:val="36"/>
          <w:szCs w:val="36"/>
        </w:rPr>
        <w:t>В части взаимодействия с российскими предприятиями-изготовителями по созданию и внедрению нового энергетического оборудования</w:t>
      </w:r>
      <w:r>
        <w:rPr>
          <w:rFonts w:ascii="Times New Roman" w:hAnsi="Times New Roman" w:cs="Times New Roman"/>
          <w:sz w:val="36"/>
          <w:szCs w:val="36"/>
        </w:rPr>
        <w:t xml:space="preserve"> в ПАО «Газпром» разработаны:</w:t>
      </w:r>
    </w:p>
    <w:p w:rsidR="00D61E50" w:rsidRPr="00D61E50" w:rsidRDefault="00D61E50" w:rsidP="00D61E50">
      <w:pPr>
        <w:pStyle w:val="ab"/>
        <w:numPr>
          <w:ilvl w:val="0"/>
          <w:numId w:val="19"/>
        </w:num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61E50">
        <w:rPr>
          <w:rFonts w:ascii="Times New Roman" w:hAnsi="Times New Roman" w:cs="Times New Roman"/>
          <w:sz w:val="36"/>
          <w:szCs w:val="36"/>
        </w:rPr>
        <w:t>Технологическая дорожная карта «Создание и внедрение энергоустановок с автономными источниками электроснабжения для использования на объектах линейной части и в других проектах ОАО «Газпром»</w:t>
      </w:r>
      <w:r>
        <w:rPr>
          <w:rFonts w:ascii="Times New Roman" w:hAnsi="Times New Roman" w:cs="Times New Roman"/>
          <w:sz w:val="36"/>
          <w:szCs w:val="36"/>
        </w:rPr>
        <w:t>;</w:t>
      </w:r>
    </w:p>
    <w:p w:rsidR="00D61E50" w:rsidRPr="00D61E50" w:rsidRDefault="00D61E50" w:rsidP="00D61E50">
      <w:pPr>
        <w:pStyle w:val="ab"/>
        <w:numPr>
          <w:ilvl w:val="0"/>
          <w:numId w:val="19"/>
        </w:num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61E50">
        <w:rPr>
          <w:rFonts w:ascii="Times New Roman" w:hAnsi="Times New Roman" w:cs="Times New Roman"/>
          <w:sz w:val="36"/>
          <w:szCs w:val="36"/>
        </w:rPr>
        <w:t xml:space="preserve">Программа по созданию и внедрению отечественных электростанций с поршневым приводом на базе двигателей и </w:t>
      </w:r>
      <w:proofErr w:type="spellStart"/>
      <w:r w:rsidRPr="00D61E50">
        <w:rPr>
          <w:rFonts w:ascii="Times New Roman" w:hAnsi="Times New Roman" w:cs="Times New Roman"/>
          <w:sz w:val="36"/>
          <w:szCs w:val="36"/>
        </w:rPr>
        <w:t>электроагрегатов</w:t>
      </w:r>
      <w:proofErr w:type="spellEnd"/>
      <w:r w:rsidRPr="00D61E50">
        <w:rPr>
          <w:rFonts w:ascii="Times New Roman" w:hAnsi="Times New Roman" w:cs="Times New Roman"/>
          <w:sz w:val="36"/>
          <w:szCs w:val="36"/>
        </w:rPr>
        <w:t xml:space="preserve"> российского производства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240D3E" w:rsidRPr="00240D3E" w:rsidRDefault="00240D3E" w:rsidP="00240D3E">
      <w:p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240D3E">
        <w:rPr>
          <w:rFonts w:ascii="Times New Roman" w:hAnsi="Times New Roman" w:cs="Times New Roman"/>
          <w:bCs/>
          <w:sz w:val="36"/>
          <w:szCs w:val="36"/>
        </w:rPr>
        <w:t xml:space="preserve">В 2014-2016 гг. на объектах ПАО «Газпром» прошли приемочные испытания: </w:t>
      </w:r>
    </w:p>
    <w:p w:rsidR="00640498" w:rsidRPr="00240D3E" w:rsidRDefault="00240D3E" w:rsidP="00240D3E">
      <w:p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240D3E">
        <w:rPr>
          <w:rFonts w:ascii="Times New Roman" w:hAnsi="Times New Roman" w:cs="Times New Roman"/>
          <w:bCs/>
          <w:sz w:val="36"/>
          <w:szCs w:val="28"/>
        </w:rPr>
        <w:t>- а</w:t>
      </w:r>
      <w:r w:rsidR="0009338F" w:rsidRPr="00240D3E">
        <w:rPr>
          <w:rFonts w:ascii="Times New Roman" w:hAnsi="Times New Roman" w:cs="Times New Roman"/>
          <w:bCs/>
          <w:sz w:val="36"/>
          <w:szCs w:val="28"/>
        </w:rPr>
        <w:t>втономные энергоустановки</w:t>
      </w:r>
      <w:r w:rsidRPr="00240D3E">
        <w:rPr>
          <w:rFonts w:ascii="Times New Roman" w:hAnsi="Times New Roman" w:cs="Times New Roman"/>
          <w:bCs/>
          <w:sz w:val="36"/>
          <w:szCs w:val="28"/>
        </w:rPr>
        <w:t xml:space="preserve"> на топливных элементах</w:t>
      </w:r>
      <w:r w:rsidR="0009338F" w:rsidRPr="00240D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– </w:t>
      </w:r>
      <w:r w:rsidR="0009338F" w:rsidRPr="002B5070">
        <w:rPr>
          <w:rFonts w:ascii="Times New Roman" w:hAnsi="Times New Roman" w:cs="Times New Roman"/>
          <w:bCs/>
          <w:color w:val="0070C0"/>
          <w:sz w:val="28"/>
          <w:szCs w:val="28"/>
        </w:rPr>
        <w:t>АТИП-3000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 (с ТЭГ-200), 3 кВт (ООО «ТЕРМОИНТЕХ»); </w:t>
      </w:r>
      <w:r w:rsidR="0009338F" w:rsidRPr="002B5070">
        <w:rPr>
          <w:rFonts w:ascii="Times New Roman" w:hAnsi="Times New Roman" w:cs="Times New Roman"/>
          <w:bCs/>
          <w:color w:val="0070C0"/>
          <w:sz w:val="28"/>
          <w:szCs w:val="28"/>
        </w:rPr>
        <w:t>АИП-5000</w:t>
      </w:r>
      <w:r w:rsidR="002B5070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 и др.;</w:t>
      </w:r>
    </w:p>
    <w:p w:rsidR="00640498" w:rsidRPr="002B5070" w:rsidRDefault="00240D3E" w:rsidP="00240D3E">
      <w:p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40D3E">
        <w:rPr>
          <w:rFonts w:ascii="Times New Roman" w:hAnsi="Times New Roman" w:cs="Times New Roman"/>
          <w:bCs/>
          <w:sz w:val="36"/>
          <w:szCs w:val="28"/>
        </w:rPr>
        <w:lastRenderedPageBreak/>
        <w:t xml:space="preserve">- </w:t>
      </w:r>
      <w:proofErr w:type="spellStart"/>
      <w:r w:rsidRPr="00240D3E">
        <w:rPr>
          <w:rFonts w:ascii="Times New Roman" w:hAnsi="Times New Roman" w:cs="Times New Roman"/>
          <w:bCs/>
          <w:sz w:val="36"/>
          <w:szCs w:val="28"/>
        </w:rPr>
        <w:t>т</w:t>
      </w:r>
      <w:r w:rsidR="0009338F" w:rsidRPr="00240D3E">
        <w:rPr>
          <w:rFonts w:ascii="Times New Roman" w:hAnsi="Times New Roman" w:cs="Times New Roman"/>
          <w:bCs/>
          <w:sz w:val="36"/>
          <w:szCs w:val="28"/>
        </w:rPr>
        <w:t>урбодетандерные</w:t>
      </w:r>
      <w:proofErr w:type="spellEnd"/>
      <w:r w:rsidR="0009338F" w:rsidRPr="00240D3E">
        <w:rPr>
          <w:rFonts w:ascii="Times New Roman" w:hAnsi="Times New Roman" w:cs="Times New Roman"/>
          <w:bCs/>
          <w:sz w:val="36"/>
          <w:szCs w:val="28"/>
        </w:rPr>
        <w:t xml:space="preserve"> энергоустановки 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– </w:t>
      </w:r>
      <w:r w:rsidR="0009338F" w:rsidRPr="002B5070">
        <w:rPr>
          <w:rFonts w:ascii="Times New Roman" w:hAnsi="Times New Roman" w:cs="Times New Roman"/>
          <w:bCs/>
          <w:color w:val="0070C0"/>
          <w:sz w:val="28"/>
          <w:szCs w:val="28"/>
        </w:rPr>
        <w:t>ТДУ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, 1-5 кВт (ЗАО «НТЛ»); </w:t>
      </w:r>
      <w:r w:rsidR="0009338F" w:rsidRPr="002B5070">
        <w:rPr>
          <w:rFonts w:ascii="Times New Roman" w:hAnsi="Times New Roman" w:cs="Times New Roman"/>
          <w:bCs/>
          <w:color w:val="0070C0"/>
          <w:sz w:val="28"/>
          <w:szCs w:val="28"/>
        </w:rPr>
        <w:t>МДГ-20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>, 10 кВт («</w:t>
      </w:r>
      <w:proofErr w:type="spellStart"/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>Микротурбинные</w:t>
      </w:r>
      <w:proofErr w:type="spellEnd"/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 технологии»).</w:t>
      </w:r>
    </w:p>
    <w:p w:rsidR="00640498" w:rsidRPr="002B5070" w:rsidRDefault="00240D3E" w:rsidP="00240D3E">
      <w:p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40D3E">
        <w:rPr>
          <w:rFonts w:ascii="Times New Roman" w:hAnsi="Times New Roman" w:cs="Times New Roman"/>
          <w:bCs/>
          <w:sz w:val="36"/>
          <w:szCs w:val="28"/>
        </w:rPr>
        <w:t>- э</w:t>
      </w:r>
      <w:r w:rsidR="0009338F" w:rsidRPr="00240D3E">
        <w:rPr>
          <w:rFonts w:ascii="Times New Roman" w:hAnsi="Times New Roman" w:cs="Times New Roman"/>
          <w:bCs/>
          <w:sz w:val="36"/>
          <w:szCs w:val="28"/>
        </w:rPr>
        <w:t>лектростанции</w:t>
      </w:r>
      <w:r w:rsidRPr="00240D3E">
        <w:rPr>
          <w:rFonts w:ascii="Times New Roman" w:hAnsi="Times New Roman" w:cs="Times New Roman"/>
          <w:bCs/>
          <w:sz w:val="36"/>
          <w:szCs w:val="28"/>
        </w:rPr>
        <w:t xml:space="preserve"> для обеспечения собственных нужд КЦ</w:t>
      </w:r>
      <w:r w:rsidR="0009338F" w:rsidRPr="00240D3E">
        <w:rPr>
          <w:rFonts w:ascii="Times New Roman" w:hAnsi="Times New Roman" w:cs="Times New Roman"/>
          <w:sz w:val="28"/>
          <w:szCs w:val="28"/>
        </w:rPr>
        <w:t xml:space="preserve"> 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– </w:t>
      </w:r>
      <w:r w:rsidR="0009338F" w:rsidRPr="002B5070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ЭГТЭС «Корвет-1,7К» 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(с ГТД), 1,7 МВт (ООО «МПП «Энерготехника»), </w:t>
      </w:r>
      <w:r w:rsidR="0009338F" w:rsidRPr="002B5070">
        <w:rPr>
          <w:rFonts w:ascii="Times New Roman" w:hAnsi="Times New Roman" w:cs="Times New Roman"/>
          <w:bCs/>
          <w:color w:val="0070C0"/>
          <w:sz w:val="28"/>
          <w:szCs w:val="28"/>
        </w:rPr>
        <w:t>ДЭС «Звезда-НК630-03»</w:t>
      </w:r>
      <w:r w:rsidR="0009338F" w:rsidRPr="002B5070">
        <w:rPr>
          <w:rFonts w:ascii="Times New Roman" w:hAnsi="Times New Roman" w:cs="Times New Roman"/>
          <w:color w:val="0070C0"/>
          <w:sz w:val="28"/>
          <w:szCs w:val="28"/>
        </w:rPr>
        <w:t>, 63</w:t>
      </w:r>
      <w:r w:rsidR="002B5070" w:rsidRPr="002B5070">
        <w:rPr>
          <w:rFonts w:ascii="Times New Roman" w:hAnsi="Times New Roman" w:cs="Times New Roman"/>
          <w:color w:val="0070C0"/>
          <w:sz w:val="28"/>
          <w:szCs w:val="28"/>
        </w:rPr>
        <w:t xml:space="preserve">0 кВт (АО «Звезда-Энергетика») и др.; </w:t>
      </w:r>
    </w:p>
    <w:p w:rsidR="002B5070" w:rsidRPr="00240D3E" w:rsidRDefault="002B5070" w:rsidP="002B5070">
      <w:p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40D3E">
        <w:rPr>
          <w:rFonts w:ascii="Times New Roman" w:hAnsi="Times New Roman" w:cs="Times New Roman"/>
          <w:sz w:val="36"/>
          <w:szCs w:val="36"/>
        </w:rPr>
        <w:t>Применение нового энергетического оборудования рекомендовано, с учётом реализации мероприятий по дальнейшему совершенствованию, увеличению доли российского оборудования и локализации производства основных комплектующих.</w:t>
      </w:r>
    </w:p>
    <w:p w:rsidR="00240D3E" w:rsidRDefault="0009338F" w:rsidP="0041711B">
      <w:pPr>
        <w:shd w:val="clear" w:color="auto" w:fill="FFFFFF"/>
        <w:tabs>
          <w:tab w:val="left" w:pos="1134"/>
          <w:tab w:val="left" w:pos="1276"/>
          <w:tab w:val="left" w:pos="6096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B507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40BF" w:rsidRDefault="00A640BF" w:rsidP="00A640BF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>
        <w:rPr>
          <w:rFonts w:ascii="Times New Roman" w:hAnsi="Times New Roman" w:cs="Times New Roman"/>
          <w:b/>
          <w:sz w:val="36"/>
          <w:szCs w:val="36"/>
        </w:rPr>
        <w:t>18</w:t>
      </w:r>
    </w:p>
    <w:p w:rsidR="00F96EAE" w:rsidRPr="008B5A13" w:rsidRDefault="00220923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220923">
        <w:rPr>
          <w:rFonts w:ascii="Times New Roman" w:eastAsia="MS Mincho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90623" cy="1963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39" cy="196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9" w:rsidRDefault="00F96EAE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 xml:space="preserve">В рамках сотрудничества ПАО «Газпром» с российскими и зарубежными партнерами была разработана концепция и основные требования к автономным установкам катодной защиты. </w:t>
      </w:r>
    </w:p>
    <w:p w:rsidR="00F96EAE" w:rsidRPr="008B5A13" w:rsidRDefault="00F96EAE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 xml:space="preserve">На объектах газотранспортных обществ завершаются испытания в трассовых условиях установок катодной защиты, </w:t>
      </w:r>
      <w:r w:rsidR="00810B39">
        <w:rPr>
          <w:rFonts w:ascii="Times New Roman" w:hAnsi="Times New Roman" w:cs="Times New Roman"/>
          <w:sz w:val="36"/>
          <w:szCs w:val="36"/>
        </w:rPr>
        <w:t>которые используют</w:t>
      </w:r>
      <w:r w:rsidRPr="008B5A13">
        <w:rPr>
          <w:rFonts w:ascii="Times New Roman" w:hAnsi="Times New Roman" w:cs="Times New Roman"/>
          <w:sz w:val="36"/>
          <w:szCs w:val="36"/>
        </w:rPr>
        <w:t xml:space="preserve"> в своей работе возобновляемые источники электроэнергии. </w:t>
      </w:r>
    </w:p>
    <w:p w:rsidR="00D54D29" w:rsidRDefault="00F96EAE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 xml:space="preserve">Ведется работа над электрохимическими источниками тока с высоким КПД. </w:t>
      </w:r>
    </w:p>
    <w:p w:rsidR="00F96EAE" w:rsidRPr="0054557C" w:rsidRDefault="00F96EAE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36"/>
        </w:rPr>
      </w:pPr>
      <w:r w:rsidRPr="0054557C">
        <w:rPr>
          <w:rFonts w:ascii="Times New Roman" w:hAnsi="Times New Roman" w:cs="Times New Roman"/>
          <w:color w:val="0070C0"/>
          <w:sz w:val="28"/>
          <w:szCs w:val="36"/>
        </w:rPr>
        <w:t xml:space="preserve">Разработанная энергоустановка на </w:t>
      </w:r>
      <w:proofErr w:type="spellStart"/>
      <w:r w:rsidRPr="0054557C">
        <w:rPr>
          <w:rFonts w:ascii="Times New Roman" w:hAnsi="Times New Roman" w:cs="Times New Roman"/>
          <w:color w:val="0070C0"/>
          <w:sz w:val="28"/>
          <w:szCs w:val="36"/>
        </w:rPr>
        <w:t>твердооксидных</w:t>
      </w:r>
      <w:proofErr w:type="spellEnd"/>
      <w:r w:rsidRPr="0054557C">
        <w:rPr>
          <w:rFonts w:ascii="Times New Roman" w:hAnsi="Times New Roman" w:cs="Times New Roman"/>
          <w:color w:val="0070C0"/>
          <w:sz w:val="28"/>
          <w:szCs w:val="36"/>
        </w:rPr>
        <w:t xml:space="preserve"> топливных элементах введена в опытно-промышленную эксплуатацию на объекте ООО</w:t>
      </w:r>
      <w:r w:rsidR="00D54D29" w:rsidRPr="0054557C">
        <w:rPr>
          <w:rFonts w:ascii="Times New Roman" w:hAnsi="Times New Roman" w:cs="Times New Roman"/>
          <w:color w:val="0070C0"/>
          <w:sz w:val="28"/>
          <w:szCs w:val="36"/>
        </w:rPr>
        <w:t xml:space="preserve"> </w:t>
      </w:r>
      <w:r w:rsidRPr="0054557C">
        <w:rPr>
          <w:rFonts w:ascii="Times New Roman" w:hAnsi="Times New Roman" w:cs="Times New Roman"/>
          <w:color w:val="0070C0"/>
          <w:sz w:val="28"/>
          <w:szCs w:val="36"/>
        </w:rPr>
        <w:t> «Газпром трансгаз Екатеринбург».</w:t>
      </w:r>
    </w:p>
    <w:p w:rsidR="00F96EAE" w:rsidRPr="008B5A13" w:rsidRDefault="00F96EAE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>Применение такого типа оборудования как автономные установки катодной защиты позволяет до 4 раз сократить инвестиционные затраты относительно строительства воздушных линий электропередач.</w:t>
      </w:r>
    </w:p>
    <w:p w:rsidR="00090076" w:rsidRPr="008B5A13" w:rsidRDefault="0054557C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</w:t>
      </w:r>
      <w:r w:rsidR="00090076" w:rsidRPr="008B5A13">
        <w:rPr>
          <w:rFonts w:ascii="Times New Roman" w:hAnsi="Times New Roman" w:cs="Times New Roman"/>
          <w:b/>
          <w:sz w:val="36"/>
          <w:szCs w:val="36"/>
        </w:rPr>
        <w:t xml:space="preserve">лайд </w:t>
      </w:r>
      <w:r w:rsidR="003B0F1E">
        <w:rPr>
          <w:rFonts w:ascii="Times New Roman" w:hAnsi="Times New Roman" w:cs="Times New Roman"/>
          <w:b/>
          <w:sz w:val="36"/>
          <w:szCs w:val="36"/>
        </w:rPr>
        <w:t>19</w:t>
      </w:r>
    </w:p>
    <w:p w:rsidR="00F96EAE" w:rsidRPr="008B5A13" w:rsidRDefault="00220923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220923">
        <w:rPr>
          <w:rFonts w:ascii="Times New Roman" w:eastAsia="MS Mincho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14477" cy="1976893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729" cy="19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A5" w:rsidRDefault="00090076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 xml:space="preserve">Активное освоение шельфовых территорий ставит новые задачи в области защиты от коррозионных процессов. </w:t>
      </w:r>
    </w:p>
    <w:p w:rsidR="00D54D29" w:rsidRDefault="00090076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>Для их решения в ПАО «Газпром»</w:t>
      </w:r>
      <w:r w:rsidR="00D54D29">
        <w:rPr>
          <w:rFonts w:ascii="Times New Roman" w:hAnsi="Times New Roman" w:cs="Times New Roman"/>
          <w:sz w:val="36"/>
          <w:szCs w:val="36"/>
        </w:rPr>
        <w:t>:</w:t>
      </w:r>
    </w:p>
    <w:p w:rsidR="00D54D29" w:rsidRDefault="00D54D29" w:rsidP="00D54D29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 </w:t>
      </w:r>
      <w:r w:rsidRPr="008B5A13">
        <w:rPr>
          <w:rFonts w:ascii="Times New Roman" w:hAnsi="Times New Roman" w:cs="Times New Roman"/>
          <w:sz w:val="36"/>
          <w:szCs w:val="36"/>
        </w:rPr>
        <w:t>разрабатыва</w:t>
      </w:r>
      <w:r>
        <w:rPr>
          <w:rFonts w:ascii="Times New Roman" w:hAnsi="Times New Roman" w:cs="Times New Roman"/>
          <w:sz w:val="36"/>
          <w:szCs w:val="36"/>
        </w:rPr>
        <w:t>ю</w:t>
      </w:r>
      <w:r w:rsidRPr="008B5A13">
        <w:rPr>
          <w:rFonts w:ascii="Times New Roman" w:hAnsi="Times New Roman" w:cs="Times New Roman"/>
          <w:sz w:val="36"/>
          <w:szCs w:val="36"/>
        </w:rPr>
        <w:t>тся и внедря</w:t>
      </w:r>
      <w:r>
        <w:rPr>
          <w:rFonts w:ascii="Times New Roman" w:hAnsi="Times New Roman" w:cs="Times New Roman"/>
          <w:sz w:val="36"/>
          <w:szCs w:val="36"/>
        </w:rPr>
        <w:t>ю</w:t>
      </w:r>
      <w:r w:rsidRPr="008B5A13">
        <w:rPr>
          <w:rFonts w:ascii="Times New Roman" w:hAnsi="Times New Roman" w:cs="Times New Roman"/>
          <w:sz w:val="36"/>
          <w:szCs w:val="36"/>
        </w:rPr>
        <w:t xml:space="preserve">тся </w:t>
      </w:r>
      <w:r>
        <w:rPr>
          <w:rFonts w:ascii="Times New Roman" w:hAnsi="Times New Roman" w:cs="Times New Roman"/>
          <w:sz w:val="36"/>
          <w:szCs w:val="36"/>
        </w:rPr>
        <w:t xml:space="preserve">новые </w:t>
      </w:r>
      <w:r w:rsidRPr="008B5A13">
        <w:rPr>
          <w:rFonts w:ascii="Times New Roman" w:hAnsi="Times New Roman" w:cs="Times New Roman"/>
          <w:sz w:val="36"/>
          <w:szCs w:val="36"/>
        </w:rPr>
        <w:t>нормативны</w:t>
      </w:r>
      <w:r>
        <w:rPr>
          <w:rFonts w:ascii="Times New Roman" w:hAnsi="Times New Roman" w:cs="Times New Roman"/>
          <w:sz w:val="36"/>
          <w:szCs w:val="36"/>
        </w:rPr>
        <w:t>е</w:t>
      </w:r>
      <w:r w:rsidRPr="008B5A13">
        <w:rPr>
          <w:rFonts w:ascii="Times New Roman" w:hAnsi="Times New Roman" w:cs="Times New Roman"/>
          <w:sz w:val="36"/>
          <w:szCs w:val="36"/>
        </w:rPr>
        <w:t xml:space="preserve"> документ</w:t>
      </w:r>
      <w:r>
        <w:rPr>
          <w:rFonts w:ascii="Times New Roman" w:hAnsi="Times New Roman" w:cs="Times New Roman"/>
          <w:sz w:val="36"/>
          <w:szCs w:val="36"/>
        </w:rPr>
        <w:t>ы;</w:t>
      </w:r>
    </w:p>
    <w:p w:rsidR="00D54D29" w:rsidRPr="008B5A13" w:rsidRDefault="00D54D29" w:rsidP="00D54D29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Pr="008B5A13">
        <w:rPr>
          <w:rFonts w:ascii="Times New Roman" w:hAnsi="Times New Roman" w:cs="Times New Roman"/>
          <w:sz w:val="36"/>
          <w:szCs w:val="36"/>
        </w:rPr>
        <w:t xml:space="preserve"> реализуется комплекс опытно-конструкторских работ по разработке нового, по ряду функциональных возможностей не имеющий аналогов, оборудования для комплексного дистанционного коррозионного мониторинга морских участков газопроводов</w:t>
      </w:r>
      <w:r>
        <w:rPr>
          <w:rFonts w:ascii="Times New Roman" w:hAnsi="Times New Roman" w:cs="Times New Roman"/>
          <w:sz w:val="36"/>
          <w:szCs w:val="36"/>
        </w:rPr>
        <w:t>.</w:t>
      </w:r>
      <w:r w:rsidRPr="008B5A1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90076" w:rsidRPr="008B5A13" w:rsidRDefault="00090076" w:rsidP="008B5A13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>Опытный образец прошел приемочные испытания на участке МГ «Джубга-Лазаревское</w:t>
      </w:r>
      <w:r w:rsidR="0054557C">
        <w:rPr>
          <w:rFonts w:ascii="Times New Roman" w:hAnsi="Times New Roman" w:cs="Times New Roman"/>
          <w:sz w:val="36"/>
          <w:szCs w:val="36"/>
        </w:rPr>
        <w:t>-</w:t>
      </w:r>
      <w:r w:rsidRPr="008B5A13">
        <w:rPr>
          <w:rFonts w:ascii="Times New Roman" w:hAnsi="Times New Roman" w:cs="Times New Roman"/>
          <w:sz w:val="36"/>
          <w:szCs w:val="36"/>
        </w:rPr>
        <w:t>Сочи».</w:t>
      </w:r>
    </w:p>
    <w:p w:rsidR="00F96EAE" w:rsidRPr="008B5A13" w:rsidRDefault="00F96EAE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</w:p>
    <w:p w:rsidR="00146124" w:rsidRPr="008B5A13" w:rsidRDefault="00146124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5A13">
        <w:rPr>
          <w:rFonts w:ascii="Times New Roman" w:hAnsi="Times New Roman" w:cs="Times New Roman"/>
          <w:b/>
          <w:sz w:val="36"/>
          <w:szCs w:val="36"/>
        </w:rPr>
        <w:t xml:space="preserve">Слайд </w:t>
      </w:r>
      <w:r w:rsidR="003B0F1E">
        <w:rPr>
          <w:rFonts w:ascii="Times New Roman" w:hAnsi="Times New Roman" w:cs="Times New Roman"/>
          <w:b/>
          <w:sz w:val="36"/>
          <w:szCs w:val="36"/>
        </w:rPr>
        <w:t>20</w:t>
      </w:r>
    </w:p>
    <w:p w:rsidR="00F96EAE" w:rsidRPr="008B5A13" w:rsidRDefault="00220923" w:rsidP="008B5A13">
      <w:pPr>
        <w:spacing w:after="0" w:line="240" w:lineRule="auto"/>
        <w:ind w:firstLine="720"/>
        <w:jc w:val="both"/>
        <w:rPr>
          <w:rFonts w:ascii="Times New Roman" w:eastAsia="MS Mincho" w:hAnsi="Times New Roman" w:cs="Times New Roman"/>
          <w:sz w:val="36"/>
          <w:szCs w:val="36"/>
          <w:lang w:eastAsia="ja-JP"/>
        </w:rPr>
      </w:pPr>
      <w:r w:rsidRPr="00220923">
        <w:rPr>
          <w:rFonts w:ascii="Times New Roman" w:eastAsia="MS Mincho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74720" cy="195453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911" cy="19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0E" w:rsidRPr="008B5A13" w:rsidRDefault="00E97E26" w:rsidP="008B5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>В рамках научно-технического сотрудничества</w:t>
      </w:r>
      <w:r w:rsidR="003B0F1E">
        <w:rPr>
          <w:rFonts w:ascii="Times New Roman" w:hAnsi="Times New Roman" w:cs="Times New Roman"/>
          <w:sz w:val="36"/>
          <w:szCs w:val="36"/>
        </w:rPr>
        <w:t xml:space="preserve"> </w:t>
      </w:r>
      <w:r w:rsidR="003B0F1E" w:rsidRPr="008B5A13">
        <w:rPr>
          <w:rFonts w:ascii="Times New Roman" w:hAnsi="Times New Roman" w:cs="Times New Roman"/>
          <w:sz w:val="36"/>
          <w:szCs w:val="36"/>
        </w:rPr>
        <w:t>ПАО «Газпром»</w:t>
      </w:r>
      <w:r w:rsidR="003B0F1E">
        <w:rPr>
          <w:rFonts w:ascii="Times New Roman" w:hAnsi="Times New Roman" w:cs="Times New Roman"/>
          <w:sz w:val="36"/>
          <w:szCs w:val="36"/>
        </w:rPr>
        <w:t xml:space="preserve"> </w:t>
      </w:r>
      <w:r w:rsidR="003B0F1E" w:rsidRPr="008B5A13">
        <w:rPr>
          <w:rFonts w:ascii="Times New Roman" w:hAnsi="Times New Roman" w:cs="Times New Roman"/>
          <w:sz w:val="36"/>
          <w:szCs w:val="36"/>
        </w:rPr>
        <w:t>с отечественными металлургическими компаниями</w:t>
      </w:r>
      <w:r w:rsidRPr="008B5A13">
        <w:rPr>
          <w:rFonts w:ascii="Times New Roman" w:hAnsi="Times New Roman" w:cs="Times New Roman"/>
          <w:sz w:val="36"/>
          <w:szCs w:val="36"/>
        </w:rPr>
        <w:t xml:space="preserve"> разрабатываются и внедряются новые виды </w:t>
      </w:r>
      <w:r w:rsidR="003B0F1E">
        <w:rPr>
          <w:rFonts w:ascii="Times New Roman" w:hAnsi="Times New Roman" w:cs="Times New Roman"/>
          <w:sz w:val="36"/>
          <w:szCs w:val="36"/>
        </w:rPr>
        <w:t xml:space="preserve">изделий и технологии их производства. </w:t>
      </w:r>
      <w:r w:rsidRPr="008B5A1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B0F1E" w:rsidRDefault="00914197" w:rsidP="008B5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lastRenderedPageBreak/>
        <w:t xml:space="preserve">Ведутся испытания технологических процессов холодного гнутья </w:t>
      </w:r>
      <w:proofErr w:type="spellStart"/>
      <w:r w:rsidRPr="008B5A13">
        <w:rPr>
          <w:rFonts w:ascii="Times New Roman" w:hAnsi="Times New Roman" w:cs="Times New Roman"/>
          <w:sz w:val="36"/>
          <w:szCs w:val="36"/>
        </w:rPr>
        <w:t>высокодеформируемых</w:t>
      </w:r>
      <w:proofErr w:type="spellEnd"/>
      <w:r w:rsidRPr="008B5A13">
        <w:rPr>
          <w:rFonts w:ascii="Times New Roman" w:hAnsi="Times New Roman" w:cs="Times New Roman"/>
          <w:sz w:val="36"/>
          <w:szCs w:val="36"/>
        </w:rPr>
        <w:t xml:space="preserve"> труб диаметром 1420 мм на угол более 6 градусов. </w:t>
      </w:r>
    </w:p>
    <w:p w:rsidR="00914197" w:rsidRPr="008B5A13" w:rsidRDefault="00914197" w:rsidP="008B5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 xml:space="preserve">При успешном проведении испытаний ожидается, что такая технология позволит частично заменить </w:t>
      </w:r>
      <w:r w:rsidR="002153DA">
        <w:rPr>
          <w:rFonts w:ascii="Times New Roman" w:hAnsi="Times New Roman" w:cs="Times New Roman"/>
          <w:sz w:val="36"/>
          <w:szCs w:val="36"/>
        </w:rPr>
        <w:t xml:space="preserve">дорогостоящее горячее гнутье и </w:t>
      </w:r>
      <w:r w:rsidRPr="008B5A13">
        <w:rPr>
          <w:rFonts w:ascii="Times New Roman" w:hAnsi="Times New Roman" w:cs="Times New Roman"/>
          <w:sz w:val="36"/>
          <w:szCs w:val="36"/>
        </w:rPr>
        <w:t xml:space="preserve">сократить затраты при строительстве и ремонте </w:t>
      </w:r>
      <w:r w:rsidR="003B0F1E">
        <w:rPr>
          <w:rFonts w:ascii="Times New Roman" w:hAnsi="Times New Roman" w:cs="Times New Roman"/>
          <w:sz w:val="36"/>
          <w:szCs w:val="36"/>
        </w:rPr>
        <w:t>МГ</w:t>
      </w:r>
      <w:r w:rsidRPr="008B5A13">
        <w:rPr>
          <w:rFonts w:ascii="Times New Roman" w:hAnsi="Times New Roman" w:cs="Times New Roman"/>
          <w:sz w:val="36"/>
          <w:szCs w:val="36"/>
        </w:rPr>
        <w:t>.</w:t>
      </w:r>
    </w:p>
    <w:p w:rsidR="00220923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D380E" w:rsidRPr="008B5A13" w:rsidRDefault="004D380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Слайд </w:t>
      </w:r>
      <w:r w:rsidR="00C45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21</w:t>
      </w:r>
    </w:p>
    <w:p w:rsidR="008B5A13" w:rsidRPr="008B5A13" w:rsidRDefault="00C40709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07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drawing>
          <wp:inline distT="0" distB="0" distL="0" distR="0" wp14:anchorId="5BC785E5" wp14:editId="10687D3C">
            <wp:extent cx="3490622" cy="1963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5838" cy="196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13" w:rsidRPr="008B5A13" w:rsidRDefault="008B5A13" w:rsidP="008B5A1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Предлагаемые отечественные технические решения по производству </w:t>
      </w:r>
      <w:r w:rsidR="003B0403">
        <w:rPr>
          <w:rFonts w:ascii="Times New Roman" w:eastAsia="Times New Roman" w:hAnsi="Times New Roman" w:cs="Times New Roman"/>
          <w:sz w:val="36"/>
          <w:szCs w:val="36"/>
        </w:rPr>
        <w:t>КПГ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 и </w:t>
      </w:r>
      <w:r w:rsidR="003B0403">
        <w:rPr>
          <w:rFonts w:ascii="Times New Roman" w:eastAsia="Times New Roman" w:hAnsi="Times New Roman" w:cs="Times New Roman"/>
          <w:sz w:val="36"/>
          <w:szCs w:val="36"/>
        </w:rPr>
        <w:t>С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ПГ являются на сегодняшний день одними из самых </w:t>
      </w:r>
      <w:proofErr w:type="spellStart"/>
      <w:r w:rsidRPr="008B5A13">
        <w:rPr>
          <w:rFonts w:ascii="Times New Roman" w:eastAsia="Times New Roman" w:hAnsi="Times New Roman" w:cs="Times New Roman"/>
          <w:sz w:val="36"/>
          <w:szCs w:val="36"/>
        </w:rPr>
        <w:t>энергоэффективны</w:t>
      </w:r>
      <w:bookmarkStart w:id="0" w:name="_GoBack"/>
      <w:bookmarkEnd w:id="0"/>
      <w:r w:rsidRPr="008B5A13">
        <w:rPr>
          <w:rFonts w:ascii="Times New Roman" w:eastAsia="Times New Roman" w:hAnsi="Times New Roman" w:cs="Times New Roman"/>
          <w:sz w:val="36"/>
          <w:szCs w:val="36"/>
        </w:rPr>
        <w:t>х</w:t>
      </w:r>
      <w:proofErr w:type="spellEnd"/>
      <w:r w:rsidRPr="008B5A13">
        <w:rPr>
          <w:rFonts w:ascii="Times New Roman" w:eastAsia="Times New Roman" w:hAnsi="Times New Roman" w:cs="Times New Roman"/>
          <w:sz w:val="36"/>
          <w:szCs w:val="36"/>
        </w:rPr>
        <w:t>, что позволяет конкурировать с международными лидерами по производству аналогичного оборудования</w:t>
      </w:r>
      <w:r w:rsidR="000412DD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8B5A13" w:rsidRPr="008B5A13" w:rsidRDefault="008B5A13" w:rsidP="008B5A1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3B0403">
        <w:rPr>
          <w:rFonts w:ascii="Times New Roman" w:eastAsia="Times New Roman" w:hAnsi="Times New Roman" w:cs="Times New Roman"/>
          <w:sz w:val="36"/>
          <w:szCs w:val="36"/>
        </w:rPr>
        <w:t>В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едется активная работа по применению новейших разработок отечественных предприятий в области производства КПГ на объектах газомоторной инфраструктуры. </w:t>
      </w:r>
      <w:r w:rsidR="00690334">
        <w:rPr>
          <w:rFonts w:ascii="Times New Roman" w:eastAsia="Times New Roman" w:hAnsi="Times New Roman" w:cs="Times New Roman"/>
          <w:sz w:val="36"/>
          <w:szCs w:val="36"/>
        </w:rPr>
        <w:t xml:space="preserve">Некоторые 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>технически</w:t>
      </w:r>
      <w:r w:rsidR="00443B00">
        <w:rPr>
          <w:rFonts w:ascii="Times New Roman" w:eastAsia="Times New Roman" w:hAnsi="Times New Roman" w:cs="Times New Roman"/>
          <w:sz w:val="36"/>
          <w:szCs w:val="36"/>
        </w:rPr>
        <w:t>е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 решени</w:t>
      </w:r>
      <w:r w:rsidR="00443B00">
        <w:rPr>
          <w:rFonts w:ascii="Times New Roman" w:eastAsia="Times New Roman" w:hAnsi="Times New Roman" w:cs="Times New Roman"/>
          <w:sz w:val="36"/>
          <w:szCs w:val="36"/>
        </w:rPr>
        <w:t>я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 на текущий момент уже реализован</w:t>
      </w:r>
      <w:r w:rsidR="00690334">
        <w:rPr>
          <w:rFonts w:ascii="Times New Roman" w:eastAsia="Times New Roman" w:hAnsi="Times New Roman" w:cs="Times New Roman"/>
          <w:sz w:val="36"/>
          <w:szCs w:val="36"/>
        </w:rPr>
        <w:t>ы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 и будут тиражироваться на вновь вводимы</w:t>
      </w:r>
      <w:r w:rsidR="000412DD">
        <w:rPr>
          <w:rFonts w:ascii="Times New Roman" w:eastAsia="Times New Roman" w:hAnsi="Times New Roman" w:cs="Times New Roman"/>
          <w:sz w:val="36"/>
          <w:szCs w:val="36"/>
        </w:rPr>
        <w:t>х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 объект</w:t>
      </w:r>
      <w:r w:rsidR="000412DD">
        <w:rPr>
          <w:rFonts w:ascii="Times New Roman" w:eastAsia="Times New Roman" w:hAnsi="Times New Roman" w:cs="Times New Roman"/>
          <w:sz w:val="36"/>
          <w:szCs w:val="36"/>
        </w:rPr>
        <w:t>ах</w:t>
      </w:r>
      <w:r w:rsidR="00C45A69">
        <w:rPr>
          <w:rFonts w:ascii="Times New Roman" w:eastAsia="Times New Roman" w:hAnsi="Times New Roman" w:cs="Times New Roman"/>
          <w:sz w:val="36"/>
          <w:szCs w:val="36"/>
        </w:rPr>
        <w:t>:</w:t>
      </w:r>
    </w:p>
    <w:p w:rsidR="008B5A13" w:rsidRPr="00C45A69" w:rsidRDefault="00046D21" w:rsidP="00E6203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>-</w:t>
      </w:r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>и</w:t>
      </w:r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>зготовлены два модуля КПГ и проведены при</w:t>
      </w:r>
      <w:r w:rsidR="00E6203B">
        <w:rPr>
          <w:rFonts w:ascii="Times New Roman" w:eastAsia="Times New Roman" w:hAnsi="Times New Roman" w:cs="Times New Roman"/>
          <w:color w:val="0070C0"/>
          <w:sz w:val="28"/>
          <w:szCs w:val="28"/>
        </w:rPr>
        <w:t>емочные испытания. П</w:t>
      </w:r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ланируются к вводу в 2016 4 </w:t>
      </w:r>
      <w:proofErr w:type="gramStart"/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>серийных</w:t>
      </w:r>
      <w:proofErr w:type="gramEnd"/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АГНКС в Волгоградской обл., Ставропольском и Краснодарском крае</w:t>
      </w:r>
      <w:r w:rsidR="00E6203B">
        <w:rPr>
          <w:rFonts w:ascii="Times New Roman" w:eastAsia="Times New Roman" w:hAnsi="Times New Roman" w:cs="Times New Roman"/>
          <w:color w:val="0070C0"/>
          <w:sz w:val="28"/>
          <w:szCs w:val="28"/>
        </w:rPr>
        <w:t>;</w:t>
      </w:r>
    </w:p>
    <w:p w:rsidR="008B5A13" w:rsidRPr="00C45A69" w:rsidRDefault="00046D21" w:rsidP="008B5A1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>- в</w:t>
      </w:r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едется опытная эксплуатация </w:t>
      </w:r>
      <w:proofErr w:type="gramStart"/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>мобильных</w:t>
      </w:r>
      <w:proofErr w:type="gramEnd"/>
      <w:r w:rsidR="008B5A13" w:rsidRPr="00C45A6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АГНКС и ПАГЗ. </w:t>
      </w:r>
    </w:p>
    <w:p w:rsidR="008B5A13" w:rsidRPr="008B5A13" w:rsidRDefault="008B5A13" w:rsidP="008B5A1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В дальнейшем полученные компетенции в производстве и обслуживании оборудования по производству </w:t>
      </w:r>
      <w:r w:rsidR="003B0403">
        <w:rPr>
          <w:rFonts w:ascii="Times New Roman" w:eastAsia="Times New Roman" w:hAnsi="Times New Roman" w:cs="Times New Roman"/>
          <w:sz w:val="36"/>
          <w:szCs w:val="36"/>
        </w:rPr>
        <w:t>К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ПГ и </w:t>
      </w:r>
      <w:r w:rsidR="003B0403">
        <w:rPr>
          <w:rFonts w:ascii="Times New Roman" w:eastAsia="Times New Roman" w:hAnsi="Times New Roman" w:cs="Times New Roman"/>
          <w:sz w:val="36"/>
          <w:szCs w:val="36"/>
        </w:rPr>
        <w:t>С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ПГ позволят выйти отечественным </w:t>
      </w:r>
      <w:r w:rsidR="00452391">
        <w:rPr>
          <w:rFonts w:ascii="Times New Roman" w:eastAsia="Times New Roman" w:hAnsi="Times New Roman" w:cs="Times New Roman"/>
          <w:sz w:val="36"/>
          <w:szCs w:val="36"/>
        </w:rPr>
        <w:t>предприятиям</w:t>
      </w:r>
      <w:r w:rsidRPr="008B5A13">
        <w:rPr>
          <w:rFonts w:ascii="Times New Roman" w:eastAsia="Times New Roman" w:hAnsi="Times New Roman" w:cs="Times New Roman"/>
          <w:sz w:val="36"/>
          <w:szCs w:val="36"/>
        </w:rPr>
        <w:t xml:space="preserve"> на международный рынок и успешно конкурировать.</w:t>
      </w:r>
    </w:p>
    <w:p w:rsidR="004D380E" w:rsidRPr="008B5A13" w:rsidRDefault="004D380E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Слайд </w:t>
      </w:r>
      <w:r w:rsidR="00C45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22</w:t>
      </w:r>
    </w:p>
    <w:p w:rsidR="004D380E" w:rsidRPr="008B5A13" w:rsidRDefault="00220923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2092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522428" cy="1981366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692" cy="198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1" w:rsidRDefault="008B5A13" w:rsidP="008B5A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ПАО «Газпром» совместно с автопроизводителями ведет последовательную работу по расширению линейки газомоторных транспортных средств отечественного производства</w:t>
      </w:r>
      <w:r w:rsidR="00156343">
        <w:rPr>
          <w:rFonts w:ascii="Times New Roman" w:eastAsiaTheme="minorEastAsia" w:hAnsi="Times New Roman" w:cs="Times New Roman"/>
          <w:sz w:val="36"/>
          <w:szCs w:val="36"/>
          <w:lang w:eastAsia="ru-RU"/>
        </w:rPr>
        <w:t>.</w:t>
      </w: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</w:t>
      </w:r>
    </w:p>
    <w:p w:rsidR="00046D21" w:rsidRDefault="008B5A13" w:rsidP="008B5A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Заключены соглашения о сотрудничестве с </w:t>
      </w:r>
      <w:r w:rsidR="00046D21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                      </w:t>
      </w: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ПАО «КАМАЗ», «Группа ГАЗ», ОАО «УАЗ». </w:t>
      </w:r>
    </w:p>
    <w:p w:rsidR="008B5A13" w:rsidRPr="008B5A13" w:rsidRDefault="008B5A13" w:rsidP="008B5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С 2014 года реализуется Программа по расширению использования природного газа в качестве моторного топлива на транспортных средствах дочерних обществ </w:t>
      </w:r>
      <w:r w:rsidR="00046D21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                        </w:t>
      </w: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ПАО «Газпром». Программа предусматривает плановое замещение транспортных средств</w:t>
      </w:r>
      <w:r w:rsidR="0057419A">
        <w:rPr>
          <w:rFonts w:ascii="Times New Roman" w:eastAsiaTheme="minorEastAsia" w:hAnsi="Times New Roman" w:cs="Times New Roman"/>
          <w:sz w:val="36"/>
          <w:szCs w:val="36"/>
          <w:lang w:eastAsia="ru-RU"/>
        </w:rPr>
        <w:t>,</w:t>
      </w: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работающих на нефтяном топливе, на газомоторные транспортные средства российских производителей (ПАО «КАМАЗ», «Группа ГАЗ», </w:t>
      </w:r>
      <w:r w:rsidR="00DD2F62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                   </w:t>
      </w: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ОАО «УАЗ», ОАО «АвтоВАЗ»). </w:t>
      </w:r>
    </w:p>
    <w:p w:rsidR="008B5A13" w:rsidRPr="00046D21" w:rsidRDefault="008B5A13" w:rsidP="00DD2F6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</w:pPr>
      <w:r w:rsidRPr="00046D21">
        <w:rPr>
          <w:rFonts w:ascii="Times New Roman" w:hAnsi="Times New Roman" w:cs="Times New Roman"/>
          <w:color w:val="0070C0"/>
          <w:sz w:val="28"/>
          <w:szCs w:val="36"/>
        </w:rPr>
        <w:t xml:space="preserve">В рамках реализации Программы </w:t>
      </w:r>
      <w:r w:rsidRPr="00046D21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>в 2014 году было закуплено 1654 ед. газомоторной техн</w:t>
      </w:r>
      <w:r w:rsidR="00156343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>ики на сумму 6</w:t>
      </w:r>
      <w:r w:rsidR="00DD2F62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>865,33 млн. руб., в</w:t>
      </w:r>
      <w:r w:rsidRPr="00046D21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 xml:space="preserve"> 2015 году – 1176 ед. газомоторной техники на сумму </w:t>
      </w:r>
      <w:r w:rsidR="00156343">
        <w:rPr>
          <w:rFonts w:ascii="Times New Roman" w:hAnsi="Times New Roman" w:cs="Times New Roman"/>
          <w:color w:val="0070C0"/>
          <w:sz w:val="28"/>
          <w:szCs w:val="36"/>
        </w:rPr>
        <w:t>3</w:t>
      </w:r>
      <w:r w:rsidRPr="00046D21">
        <w:rPr>
          <w:rFonts w:ascii="Times New Roman" w:hAnsi="Times New Roman" w:cs="Times New Roman"/>
          <w:color w:val="0070C0"/>
          <w:sz w:val="28"/>
          <w:szCs w:val="36"/>
        </w:rPr>
        <w:t xml:space="preserve">694,70 </w:t>
      </w:r>
      <w:r w:rsidRPr="00046D21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 xml:space="preserve"> млн. рублей. </w:t>
      </w:r>
    </w:p>
    <w:p w:rsidR="008B5A13" w:rsidRPr="00046D21" w:rsidRDefault="00FF034F" w:rsidP="008B5A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</w:pPr>
      <w:r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 xml:space="preserve">В 2016 году планируется </w:t>
      </w:r>
      <w:r w:rsidR="008B5A13" w:rsidRPr="00046D21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 xml:space="preserve">закупить </w:t>
      </w:r>
      <w:r w:rsidR="0057419A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>1260</w:t>
      </w:r>
      <w:r w:rsidR="008B5A13" w:rsidRPr="00046D21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 xml:space="preserve"> ед. газомоторной техники на сумму </w:t>
      </w:r>
      <w:r w:rsidR="008B5A13" w:rsidRPr="00046D21">
        <w:rPr>
          <w:rFonts w:ascii="Times New Roman" w:eastAsia="Calibri" w:hAnsi="Times New Roman" w:cs="Times New Roman"/>
          <w:bCs/>
          <w:color w:val="0070C0"/>
          <w:sz w:val="28"/>
          <w:szCs w:val="36"/>
          <w:lang w:eastAsia="ru-RU"/>
        </w:rPr>
        <w:t>6149,40</w:t>
      </w:r>
      <w:r w:rsidR="008B5A13" w:rsidRPr="00046D21">
        <w:rPr>
          <w:rFonts w:ascii="Times New Roman" w:eastAsia="Calibri" w:hAnsi="Times New Roman" w:cs="Times New Roman"/>
          <w:b/>
          <w:bCs/>
          <w:color w:val="0070C0"/>
          <w:sz w:val="28"/>
          <w:szCs w:val="36"/>
          <w:lang w:eastAsia="ru-RU"/>
        </w:rPr>
        <w:t xml:space="preserve"> </w:t>
      </w:r>
      <w:r w:rsidR="008B5A13" w:rsidRPr="00046D21">
        <w:rPr>
          <w:rFonts w:ascii="Times New Roman" w:eastAsiaTheme="minorEastAsia" w:hAnsi="Times New Roman" w:cs="Times New Roman"/>
          <w:color w:val="0070C0"/>
          <w:sz w:val="28"/>
          <w:szCs w:val="36"/>
          <w:lang w:eastAsia="ru-RU"/>
        </w:rPr>
        <w:t xml:space="preserve">млн. рублей, в том числе 54 ед. мобильной газозаправочной инфраструктуры. </w:t>
      </w:r>
    </w:p>
    <w:p w:rsidR="008B5A13" w:rsidRPr="008B5A13" w:rsidRDefault="008B5A13" w:rsidP="008B5A1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По итогам работы в 2016 году плановый показатель соотношения автотранспортных средств на природном газе к общему количеству транспортных сре</w:t>
      </w:r>
      <w:proofErr w:type="gramStart"/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>дств пр</w:t>
      </w:r>
      <w:proofErr w:type="gramEnd"/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евысит 33 %. </w:t>
      </w:r>
    </w:p>
    <w:p w:rsidR="008B5A13" w:rsidRPr="008B5A13" w:rsidRDefault="008B5A13" w:rsidP="008B5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Программой предусмотрено </w:t>
      </w:r>
      <w:r w:rsidR="00046D21">
        <w:rPr>
          <w:rFonts w:ascii="Times New Roman" w:eastAsiaTheme="minorEastAsia" w:hAnsi="Times New Roman" w:cs="Times New Roman"/>
          <w:sz w:val="36"/>
          <w:szCs w:val="36"/>
          <w:lang w:eastAsia="ru-RU"/>
        </w:rPr>
        <w:t>к</w:t>
      </w:r>
      <w:r w:rsidRPr="008B5A1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2020 году довести газомоторный парк ПАО «Газпром» до 70 %.</w:t>
      </w:r>
    </w:p>
    <w:p w:rsidR="008B5A13" w:rsidRPr="008B5A13" w:rsidRDefault="008B5A13" w:rsidP="008B5A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lastRenderedPageBreak/>
        <w:t xml:space="preserve">Вместе с этим </w:t>
      </w:r>
      <w:r w:rsidR="00046D21">
        <w:rPr>
          <w:rFonts w:ascii="Times New Roman" w:hAnsi="Times New Roman" w:cs="Times New Roman"/>
          <w:sz w:val="36"/>
          <w:szCs w:val="36"/>
        </w:rPr>
        <w:t>Общество</w:t>
      </w:r>
      <w:r w:rsidRPr="008B5A13">
        <w:rPr>
          <w:rFonts w:ascii="Times New Roman" w:hAnsi="Times New Roman" w:cs="Times New Roman"/>
          <w:sz w:val="36"/>
          <w:szCs w:val="36"/>
        </w:rPr>
        <w:t xml:space="preserve"> проводит активную работу по расширению использования природного газа в качестве моторного топлива на железнодорожном транспорте:</w:t>
      </w:r>
    </w:p>
    <w:p w:rsidR="008B5A13" w:rsidRPr="00C45A69" w:rsidRDefault="008B5A13" w:rsidP="008B5A13">
      <w:pPr>
        <w:pStyle w:val="ab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>Заключено  соглашение о сотрудничестве между</w:t>
      </w:r>
      <w:r w:rsid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 </w:t>
      </w:r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ПАО «Газпром»,  </w:t>
      </w:r>
      <w:r w:rsid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                      </w:t>
      </w:r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>ОАО «</w:t>
      </w:r>
      <w:r w:rsidR="00E93678"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>РЖД</w:t>
      </w:r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», АО Группа </w:t>
      </w:r>
      <w:proofErr w:type="spellStart"/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>Синара</w:t>
      </w:r>
      <w:proofErr w:type="spellEnd"/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 и</w:t>
      </w:r>
      <w:r w:rsid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 </w:t>
      </w:r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>ЗАО «</w:t>
      </w:r>
      <w:proofErr w:type="spellStart"/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>Трансмашхолдинг</w:t>
      </w:r>
      <w:proofErr w:type="spellEnd"/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». </w:t>
      </w: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рамках Соглашения ПАО Газпром обеспечивает строительство объектов газомоторной инфраструктуры в соответствии с утвержденными графиками синхронизации развития парка газоиспользующего железнодорожного транспорта и объектов его технического обслуживания с развитием мощностей для производства газомоторного топлива и газозаправочной инфраструктуры</w:t>
      </w:r>
      <w:r w:rsidR="00E6203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;</w:t>
      </w:r>
      <w:r w:rsidRPr="00C45A69">
        <w:rPr>
          <w:rFonts w:ascii="Times New Roman" w:eastAsia="Times New Roman" w:hAnsi="Times New Roman" w:cs="Times New Roman"/>
          <w:color w:val="0070C0"/>
          <w:spacing w:val="-4"/>
          <w:sz w:val="28"/>
          <w:szCs w:val="28"/>
          <w:lang w:eastAsia="ru-RU"/>
        </w:rPr>
        <w:t xml:space="preserve"> </w:t>
      </w:r>
    </w:p>
    <w:p w:rsidR="008B5A13" w:rsidRPr="00C45A69" w:rsidRDefault="008B5A13" w:rsidP="00FF034F">
      <w:pPr>
        <w:pStyle w:val="ab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 поручению Председателя Правления ПАО «Газпром</w:t>
      </w:r>
      <w:r w:rsidR="0000192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</w:t>
      </w: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00192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  </w:t>
      </w: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А.Б. Миллера в настоящее время проводится работа по заключению договора между</w:t>
      </w:r>
      <w:r w:rsidR="0000192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ООО «</w:t>
      </w:r>
      <w:proofErr w:type="spellStart"/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Газпромтранс</w:t>
      </w:r>
      <w:proofErr w:type="spellEnd"/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 и АО «</w:t>
      </w:r>
      <w:proofErr w:type="spellStart"/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Синара</w:t>
      </w:r>
      <w:proofErr w:type="spellEnd"/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-транспортные машины» «под гарантированные объ</w:t>
      </w:r>
      <w:r w:rsidR="00E6203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</w:t>
      </w: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мы поставок будущих лет» на освоение производства маневрового тепловоза на газомоторном топливе для тепловозного парка </w:t>
      </w:r>
      <w:r w:rsid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                </w:t>
      </w:r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ООО «</w:t>
      </w:r>
      <w:proofErr w:type="spellStart"/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Газпромтранс</w:t>
      </w:r>
      <w:proofErr w:type="spellEnd"/>
      <w:r w:rsidRPr="00C45A6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».</w:t>
      </w:r>
    </w:p>
    <w:p w:rsidR="008B5A13" w:rsidRPr="008B5A13" w:rsidRDefault="0057419A" w:rsidP="00FF0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</w:t>
      </w:r>
      <w:r w:rsidR="008B5A13"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>едется работа по организации пилотного проекта                          опытно-промышл</w:t>
      </w:r>
      <w:r w:rsidR="00C45A69">
        <w:rPr>
          <w:rFonts w:ascii="Times New Roman" w:eastAsia="Times New Roman" w:hAnsi="Times New Roman" w:cs="Times New Roman"/>
          <w:sz w:val="36"/>
          <w:szCs w:val="36"/>
          <w:lang w:eastAsia="ru-RU"/>
        </w:rPr>
        <w:t>енной эксплуатации приоритетных</w:t>
      </w:r>
      <w:r w:rsidR="008B5A13"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для дочерних обществ ПАО «Газпром» моделей автомобилей марки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 w:rsidR="008B5A13"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>КАМАЗ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  <w:r w:rsidR="008B5A13"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 w:rsidR="008B5A13"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>УРАЛ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  <w:r w:rsidR="00565C6C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8B5A13"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работающих на СПГ. </w:t>
      </w:r>
    </w:p>
    <w:p w:rsidR="008B5A13" w:rsidRPr="00C45A69" w:rsidRDefault="008B5A13" w:rsidP="00E6203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45A69">
        <w:rPr>
          <w:rFonts w:ascii="Times New Roman" w:hAnsi="Times New Roman" w:cs="Times New Roman"/>
          <w:color w:val="0070C0"/>
          <w:sz w:val="28"/>
          <w:szCs w:val="28"/>
        </w:rPr>
        <w:t>В настоящее время ПАО «КАМАЗ» и Групп</w:t>
      </w:r>
      <w:r w:rsidR="00704590">
        <w:rPr>
          <w:rFonts w:ascii="Times New Roman" w:hAnsi="Times New Roman" w:cs="Times New Roman"/>
          <w:color w:val="0070C0"/>
          <w:sz w:val="28"/>
          <w:szCs w:val="28"/>
        </w:rPr>
        <w:t>ой</w:t>
      </w:r>
      <w:r w:rsidRPr="00C45A69">
        <w:rPr>
          <w:rFonts w:ascii="Times New Roman" w:hAnsi="Times New Roman" w:cs="Times New Roman"/>
          <w:color w:val="0070C0"/>
          <w:sz w:val="28"/>
          <w:szCs w:val="28"/>
        </w:rPr>
        <w:t xml:space="preserve"> ГАЗ проводится сертификация техники работающей на СПГ. Определены сроки сертификации – до 31.12.2016. </w:t>
      </w:r>
    </w:p>
    <w:p w:rsidR="008B5A13" w:rsidRPr="008B5A13" w:rsidRDefault="00704590" w:rsidP="00FF03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Планируется, что в</w:t>
      </w:r>
      <w:r w:rsidR="008B5A13" w:rsidRPr="008B5A13">
        <w:rPr>
          <w:rFonts w:ascii="Times New Roman" w:hAnsi="Times New Roman" w:cs="Times New Roman"/>
          <w:sz w:val="36"/>
          <w:szCs w:val="36"/>
        </w:rPr>
        <w:t xml:space="preserve"> первом квартале 2017 года</w:t>
      </w: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704590">
        <w:rPr>
          <w:rFonts w:ascii="Times New Roman" w:hAnsi="Times New Roman" w:cs="Times New Roman"/>
          <w:sz w:val="36"/>
          <w:szCs w:val="36"/>
        </w:rPr>
        <w:t>ПАО «КАМАЗ» и Групп</w:t>
      </w:r>
      <w:r>
        <w:rPr>
          <w:rFonts w:ascii="Times New Roman" w:hAnsi="Times New Roman" w:cs="Times New Roman"/>
          <w:sz w:val="36"/>
          <w:szCs w:val="36"/>
        </w:rPr>
        <w:t>а</w:t>
      </w:r>
      <w:r w:rsidRPr="00704590">
        <w:rPr>
          <w:rFonts w:ascii="Times New Roman" w:hAnsi="Times New Roman" w:cs="Times New Roman"/>
          <w:sz w:val="36"/>
          <w:szCs w:val="36"/>
        </w:rPr>
        <w:t xml:space="preserve"> ГАЗ</w:t>
      </w:r>
      <w:r w:rsidR="008B5A13" w:rsidRPr="0070459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предоставят дочерним обществам </w:t>
      </w:r>
      <w:r w:rsidR="008B5A13" w:rsidRPr="008B5A13">
        <w:rPr>
          <w:rFonts w:ascii="Times New Roman" w:hAnsi="Times New Roman" w:cs="Times New Roman"/>
          <w:sz w:val="36"/>
          <w:szCs w:val="36"/>
        </w:rPr>
        <w:t>ПАО «Газпром» в опытно-промышленную эксплуатацию транспортные средства</w:t>
      </w:r>
      <w:r w:rsidR="00E75FC7">
        <w:rPr>
          <w:rFonts w:ascii="Times New Roman" w:hAnsi="Times New Roman" w:cs="Times New Roman"/>
          <w:sz w:val="36"/>
          <w:szCs w:val="36"/>
        </w:rPr>
        <w:t>, работающие</w:t>
      </w:r>
      <w:r w:rsidR="008B5A13" w:rsidRPr="008B5A13">
        <w:rPr>
          <w:rFonts w:ascii="Times New Roman" w:hAnsi="Times New Roman" w:cs="Times New Roman"/>
          <w:sz w:val="36"/>
          <w:szCs w:val="36"/>
        </w:rPr>
        <w:t xml:space="preserve"> на СПГ.</w:t>
      </w:r>
    </w:p>
    <w:p w:rsidR="00DD0D9F" w:rsidRPr="008B5A13" w:rsidRDefault="001C7429" w:rsidP="008B5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DD0D9F" w:rsidRPr="008B5A1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FD0A39" w:rsidRPr="008B5A13" w:rsidRDefault="00F5659D" w:rsidP="008B5A13">
      <w:pPr>
        <w:shd w:val="clear" w:color="auto" w:fill="FFFFFF"/>
        <w:tabs>
          <w:tab w:val="left" w:pos="993"/>
          <w:tab w:val="left" w:pos="1276"/>
          <w:tab w:val="left" w:pos="609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B5A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</w:t>
      </w:r>
      <w:r w:rsidR="00FD0A39" w:rsidRPr="008B5A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лайд </w:t>
      </w:r>
      <w:r w:rsidR="00C45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23</w:t>
      </w:r>
    </w:p>
    <w:p w:rsidR="00E31E3E" w:rsidRPr="008B5A13" w:rsidRDefault="00220923" w:rsidP="008B5A13">
      <w:pPr>
        <w:spacing w:after="0" w:line="240" w:lineRule="auto"/>
        <w:ind w:left="709"/>
        <w:rPr>
          <w:rFonts w:ascii="Times New Roman" w:hAnsi="Times New Roman" w:cs="Times New Roman"/>
          <w:sz w:val="36"/>
          <w:szCs w:val="36"/>
        </w:rPr>
      </w:pPr>
      <w:r w:rsidRPr="0022092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90622" cy="19634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38" cy="196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21" w:rsidRPr="008B5A13" w:rsidRDefault="00FD0A39" w:rsidP="008B5A13">
      <w:pPr>
        <w:spacing w:after="0" w:line="240" w:lineRule="auto"/>
        <w:ind w:left="709"/>
        <w:rPr>
          <w:rFonts w:ascii="Times New Roman" w:hAnsi="Times New Roman" w:cs="Times New Roman"/>
          <w:i/>
          <w:color w:val="0070C0"/>
          <w:sz w:val="36"/>
          <w:szCs w:val="36"/>
        </w:rPr>
      </w:pPr>
      <w:r w:rsidRPr="008B5A13">
        <w:rPr>
          <w:rFonts w:ascii="Times New Roman" w:hAnsi="Times New Roman" w:cs="Times New Roman"/>
          <w:sz w:val="36"/>
          <w:szCs w:val="36"/>
        </w:rPr>
        <w:t xml:space="preserve">Доклад закончен. </w:t>
      </w:r>
      <w:r w:rsidR="00C45A69">
        <w:rPr>
          <w:rFonts w:ascii="Times New Roman" w:hAnsi="Times New Roman" w:cs="Times New Roman"/>
          <w:sz w:val="36"/>
          <w:szCs w:val="36"/>
        </w:rPr>
        <w:t>Благодарю</w:t>
      </w:r>
      <w:r w:rsidRPr="008B5A13">
        <w:rPr>
          <w:rFonts w:ascii="Times New Roman" w:hAnsi="Times New Roman" w:cs="Times New Roman"/>
          <w:sz w:val="36"/>
          <w:szCs w:val="36"/>
        </w:rPr>
        <w:t xml:space="preserve"> за внимание!</w:t>
      </w:r>
    </w:p>
    <w:sectPr w:rsidR="009D0D21" w:rsidRPr="008B5A13" w:rsidSect="00C500B6">
      <w:footerReference w:type="default" r:id="rId31"/>
      <w:pgSz w:w="11906" w:h="16838"/>
      <w:pgMar w:top="1134" w:right="850" w:bottom="1134" w:left="1418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C41" w:rsidRDefault="00002C41" w:rsidP="000545BC">
      <w:pPr>
        <w:spacing w:after="0" w:line="240" w:lineRule="auto"/>
      </w:pPr>
      <w:r>
        <w:separator/>
      </w:r>
    </w:p>
  </w:endnote>
  <w:endnote w:type="continuationSeparator" w:id="0">
    <w:p w:rsidR="00002C41" w:rsidRDefault="00002C41" w:rsidP="00054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601003"/>
      <w:docPartObj>
        <w:docPartGallery w:val="Page Numbers (Bottom of Page)"/>
        <w:docPartUnique/>
      </w:docPartObj>
    </w:sdtPr>
    <w:sdtEndPr/>
    <w:sdtContent>
      <w:p w:rsidR="00C500B6" w:rsidRDefault="006121BA">
        <w:pPr>
          <w:pStyle w:val="a7"/>
          <w:jc w:val="center"/>
        </w:pPr>
        <w:r w:rsidRPr="00C500B6">
          <w:rPr>
            <w:rFonts w:ascii="Times New Roman" w:hAnsi="Times New Roman" w:cs="Times New Roman"/>
            <w:sz w:val="24"/>
          </w:rPr>
          <w:fldChar w:fldCharType="begin"/>
        </w:r>
        <w:r w:rsidR="00C500B6" w:rsidRPr="00C500B6">
          <w:rPr>
            <w:rFonts w:ascii="Times New Roman" w:hAnsi="Times New Roman" w:cs="Times New Roman"/>
            <w:sz w:val="24"/>
          </w:rPr>
          <w:instrText>PAGE   \* MERGEFORMAT</w:instrText>
        </w:r>
        <w:r w:rsidRPr="00C500B6">
          <w:rPr>
            <w:rFonts w:ascii="Times New Roman" w:hAnsi="Times New Roman" w:cs="Times New Roman"/>
            <w:sz w:val="24"/>
          </w:rPr>
          <w:fldChar w:fldCharType="separate"/>
        </w:r>
        <w:r w:rsidR="00C40709">
          <w:rPr>
            <w:rFonts w:ascii="Times New Roman" w:hAnsi="Times New Roman" w:cs="Times New Roman"/>
            <w:noProof/>
            <w:sz w:val="24"/>
          </w:rPr>
          <w:t>16</w:t>
        </w:r>
        <w:r w:rsidRPr="00C500B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500B6" w:rsidRDefault="00C500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C41" w:rsidRDefault="00002C41" w:rsidP="000545BC">
      <w:pPr>
        <w:spacing w:after="0" w:line="240" w:lineRule="auto"/>
      </w:pPr>
      <w:r>
        <w:separator/>
      </w:r>
    </w:p>
  </w:footnote>
  <w:footnote w:type="continuationSeparator" w:id="0">
    <w:p w:rsidR="00002C41" w:rsidRDefault="00002C41" w:rsidP="00054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C660A0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2">
    <w:nsid w:val="091B717D"/>
    <w:multiLevelType w:val="hybridMultilevel"/>
    <w:tmpl w:val="19202852"/>
    <w:lvl w:ilvl="0" w:tplc="58066A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0AFA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DE13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6C0B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706F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0CE2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7AE2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B816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86F6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9D7E30"/>
    <w:multiLevelType w:val="hybridMultilevel"/>
    <w:tmpl w:val="7C9AA238"/>
    <w:lvl w:ilvl="0" w:tplc="AECEC5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0B4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5886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A0D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E872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B4E8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14C5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06A9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031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BE58DC"/>
    <w:multiLevelType w:val="hybridMultilevel"/>
    <w:tmpl w:val="70120440"/>
    <w:lvl w:ilvl="0" w:tplc="79BE02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10C8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B03F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26E3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7820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4C2A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403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6CA1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385E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1F3D6D"/>
    <w:multiLevelType w:val="hybridMultilevel"/>
    <w:tmpl w:val="5A7255C6"/>
    <w:lvl w:ilvl="0" w:tplc="0419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>
    <w:nsid w:val="203014A1"/>
    <w:multiLevelType w:val="hybridMultilevel"/>
    <w:tmpl w:val="109A419C"/>
    <w:lvl w:ilvl="0" w:tplc="986E3B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CE3C13"/>
    <w:multiLevelType w:val="hybridMultilevel"/>
    <w:tmpl w:val="0B00443A"/>
    <w:lvl w:ilvl="0" w:tplc="FFFFFFFF">
      <w:start w:val="2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76D66178">
      <w:start w:val="2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1C06E1C"/>
    <w:multiLevelType w:val="hybridMultilevel"/>
    <w:tmpl w:val="06AC734C"/>
    <w:lvl w:ilvl="0" w:tplc="B46874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820E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88CA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289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3E56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701C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AE04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8E8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5C79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5685B"/>
    <w:multiLevelType w:val="hybridMultilevel"/>
    <w:tmpl w:val="316EC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3035F"/>
    <w:multiLevelType w:val="hybridMultilevel"/>
    <w:tmpl w:val="012C74C0"/>
    <w:lvl w:ilvl="0" w:tplc="7CEE24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813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B26E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B8EC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5EBC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6C27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F6B9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A01C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FC9D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804009"/>
    <w:multiLevelType w:val="hybridMultilevel"/>
    <w:tmpl w:val="CA66550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B864856"/>
    <w:multiLevelType w:val="hybridMultilevel"/>
    <w:tmpl w:val="075816B2"/>
    <w:lvl w:ilvl="0" w:tplc="264C90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E26CCC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282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002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F24F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448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857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26B4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8660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0A7A4B"/>
    <w:multiLevelType w:val="hybridMultilevel"/>
    <w:tmpl w:val="B5ECADF2"/>
    <w:lvl w:ilvl="0" w:tplc="0419000B">
      <w:start w:val="1"/>
      <w:numFmt w:val="bullet"/>
      <w:lvlText w:val="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14">
    <w:nsid w:val="4E6B2FFC"/>
    <w:multiLevelType w:val="hybridMultilevel"/>
    <w:tmpl w:val="26FE66F4"/>
    <w:lvl w:ilvl="0" w:tplc="986E3B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A5C4EE5"/>
    <w:multiLevelType w:val="hybridMultilevel"/>
    <w:tmpl w:val="C2FA94AC"/>
    <w:lvl w:ilvl="0" w:tplc="1534D5C0">
      <w:start w:val="1"/>
      <w:numFmt w:val="bullet"/>
      <w:lvlText w:val="-"/>
      <w:lvlJc w:val="left"/>
      <w:pPr>
        <w:ind w:left="1429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DB128EC"/>
    <w:multiLevelType w:val="hybridMultilevel"/>
    <w:tmpl w:val="5E868F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B85186"/>
    <w:multiLevelType w:val="hybridMultilevel"/>
    <w:tmpl w:val="8C9E0E04"/>
    <w:lvl w:ilvl="0" w:tplc="26F295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0CB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90D7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A066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BC46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6A0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A5D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5246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CA41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12284B"/>
    <w:multiLevelType w:val="hybridMultilevel"/>
    <w:tmpl w:val="B2C83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250ACD"/>
    <w:multiLevelType w:val="hybridMultilevel"/>
    <w:tmpl w:val="11961C50"/>
    <w:lvl w:ilvl="0" w:tplc="A1ACE8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2240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F07D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E40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F0A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2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90AF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4892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B422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2807284"/>
    <w:multiLevelType w:val="hybridMultilevel"/>
    <w:tmpl w:val="0814606C"/>
    <w:lvl w:ilvl="0" w:tplc="A992E6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1E48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A8FB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1EF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5880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7268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3ED8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2C74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2AED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434AB6"/>
    <w:multiLevelType w:val="hybridMultilevel"/>
    <w:tmpl w:val="E4CE4C22"/>
    <w:lvl w:ilvl="0" w:tplc="08D64A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6251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90B0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DEC6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BCB5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029A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C2F8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0AFA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CEC2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1D726E"/>
    <w:multiLevelType w:val="hybridMultilevel"/>
    <w:tmpl w:val="7C485386"/>
    <w:lvl w:ilvl="0" w:tplc="CAB61E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4B9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C2A2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B4B1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2CED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0686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DE43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9497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B642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6D3EE8"/>
    <w:multiLevelType w:val="singleLevel"/>
    <w:tmpl w:val="0936C53E"/>
    <w:lvl w:ilvl="0">
      <w:start w:val="4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72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3"/>
  </w:num>
  <w:num w:numId="4">
    <w:abstractNumId w:val="5"/>
  </w:num>
  <w:num w:numId="5">
    <w:abstractNumId w:val="16"/>
  </w:num>
  <w:num w:numId="6">
    <w:abstractNumId w:val="13"/>
  </w:num>
  <w:num w:numId="7">
    <w:abstractNumId w:val="4"/>
  </w:num>
  <w:num w:numId="8">
    <w:abstractNumId w:val="19"/>
  </w:num>
  <w:num w:numId="9">
    <w:abstractNumId w:val="7"/>
  </w:num>
  <w:num w:numId="10">
    <w:abstractNumId w:val="9"/>
  </w:num>
  <w:num w:numId="11">
    <w:abstractNumId w:val="12"/>
  </w:num>
  <w:num w:numId="12">
    <w:abstractNumId w:val="2"/>
  </w:num>
  <w:num w:numId="13">
    <w:abstractNumId w:val="3"/>
  </w:num>
  <w:num w:numId="14">
    <w:abstractNumId w:val="18"/>
  </w:num>
  <w:num w:numId="15">
    <w:abstractNumId w:val="1"/>
  </w:num>
  <w:num w:numId="16">
    <w:abstractNumId w:val="14"/>
  </w:num>
  <w:num w:numId="17">
    <w:abstractNumId w:val="6"/>
  </w:num>
  <w:num w:numId="18">
    <w:abstractNumId w:val="15"/>
  </w:num>
  <w:num w:numId="19">
    <w:abstractNumId w:val="11"/>
  </w:num>
  <w:num w:numId="20">
    <w:abstractNumId w:val="8"/>
  </w:num>
  <w:num w:numId="21">
    <w:abstractNumId w:val="21"/>
  </w:num>
  <w:num w:numId="22">
    <w:abstractNumId w:val="22"/>
  </w:num>
  <w:num w:numId="23">
    <w:abstractNumId w:val="20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0A39"/>
    <w:rsid w:val="00001929"/>
    <w:rsid w:val="00002C41"/>
    <w:rsid w:val="00014400"/>
    <w:rsid w:val="00035CC2"/>
    <w:rsid w:val="000412DD"/>
    <w:rsid w:val="00046D21"/>
    <w:rsid w:val="000545BC"/>
    <w:rsid w:val="0005517E"/>
    <w:rsid w:val="00061AA0"/>
    <w:rsid w:val="00062116"/>
    <w:rsid w:val="000713BC"/>
    <w:rsid w:val="00075B84"/>
    <w:rsid w:val="0008181D"/>
    <w:rsid w:val="00090076"/>
    <w:rsid w:val="00090B03"/>
    <w:rsid w:val="0009338F"/>
    <w:rsid w:val="000A5344"/>
    <w:rsid w:val="000B6DF3"/>
    <w:rsid w:val="0010468C"/>
    <w:rsid w:val="0011229D"/>
    <w:rsid w:val="00113B73"/>
    <w:rsid w:val="00131639"/>
    <w:rsid w:val="00146124"/>
    <w:rsid w:val="001547C9"/>
    <w:rsid w:val="00156343"/>
    <w:rsid w:val="00187464"/>
    <w:rsid w:val="001A3BFF"/>
    <w:rsid w:val="001B22CE"/>
    <w:rsid w:val="001B397C"/>
    <w:rsid w:val="001C14C6"/>
    <w:rsid w:val="001C24DA"/>
    <w:rsid w:val="001C494E"/>
    <w:rsid w:val="001C7429"/>
    <w:rsid w:val="001C7A71"/>
    <w:rsid w:val="001E2C1B"/>
    <w:rsid w:val="002153DA"/>
    <w:rsid w:val="00220923"/>
    <w:rsid w:val="00240D3E"/>
    <w:rsid w:val="00254010"/>
    <w:rsid w:val="00257522"/>
    <w:rsid w:val="002726A0"/>
    <w:rsid w:val="002B5070"/>
    <w:rsid w:val="002F10F5"/>
    <w:rsid w:val="002F4532"/>
    <w:rsid w:val="002F68BF"/>
    <w:rsid w:val="00312B80"/>
    <w:rsid w:val="00345231"/>
    <w:rsid w:val="00384F0D"/>
    <w:rsid w:val="003B0403"/>
    <w:rsid w:val="003B0F1E"/>
    <w:rsid w:val="003C0BEC"/>
    <w:rsid w:val="003C4918"/>
    <w:rsid w:val="003E01E0"/>
    <w:rsid w:val="003E4175"/>
    <w:rsid w:val="003E4A8F"/>
    <w:rsid w:val="003F647C"/>
    <w:rsid w:val="004145B0"/>
    <w:rsid w:val="0041711B"/>
    <w:rsid w:val="00432CE1"/>
    <w:rsid w:val="00433D1A"/>
    <w:rsid w:val="00443B00"/>
    <w:rsid w:val="00452391"/>
    <w:rsid w:val="00452531"/>
    <w:rsid w:val="00470320"/>
    <w:rsid w:val="00481E66"/>
    <w:rsid w:val="00495960"/>
    <w:rsid w:val="004A0C69"/>
    <w:rsid w:val="004B4F3E"/>
    <w:rsid w:val="004B61B4"/>
    <w:rsid w:val="004B74F0"/>
    <w:rsid w:val="004C1094"/>
    <w:rsid w:val="004C3D3E"/>
    <w:rsid w:val="004D380E"/>
    <w:rsid w:val="004D5D7E"/>
    <w:rsid w:val="004F0E57"/>
    <w:rsid w:val="004F4411"/>
    <w:rsid w:val="0051177D"/>
    <w:rsid w:val="00525043"/>
    <w:rsid w:val="0054557C"/>
    <w:rsid w:val="0055078A"/>
    <w:rsid w:val="005572B2"/>
    <w:rsid w:val="00560714"/>
    <w:rsid w:val="00565C6C"/>
    <w:rsid w:val="0057419A"/>
    <w:rsid w:val="00583D89"/>
    <w:rsid w:val="00591272"/>
    <w:rsid w:val="0059641F"/>
    <w:rsid w:val="005A6EF3"/>
    <w:rsid w:val="005E5CC9"/>
    <w:rsid w:val="005E68B2"/>
    <w:rsid w:val="006010D1"/>
    <w:rsid w:val="006121BA"/>
    <w:rsid w:val="00640498"/>
    <w:rsid w:val="006564A1"/>
    <w:rsid w:val="0066721E"/>
    <w:rsid w:val="00681924"/>
    <w:rsid w:val="006876F1"/>
    <w:rsid w:val="0069006A"/>
    <w:rsid w:val="00690334"/>
    <w:rsid w:val="00692211"/>
    <w:rsid w:val="00695281"/>
    <w:rsid w:val="00696073"/>
    <w:rsid w:val="006C0C41"/>
    <w:rsid w:val="006C2B00"/>
    <w:rsid w:val="006C31D5"/>
    <w:rsid w:val="006C7D56"/>
    <w:rsid w:val="006D1754"/>
    <w:rsid w:val="006E4A60"/>
    <w:rsid w:val="006F0068"/>
    <w:rsid w:val="00704590"/>
    <w:rsid w:val="007135D5"/>
    <w:rsid w:val="00721EF0"/>
    <w:rsid w:val="007836D3"/>
    <w:rsid w:val="0078746E"/>
    <w:rsid w:val="00790C81"/>
    <w:rsid w:val="007B6F25"/>
    <w:rsid w:val="00810B39"/>
    <w:rsid w:val="00814D7D"/>
    <w:rsid w:val="008362AF"/>
    <w:rsid w:val="008363D2"/>
    <w:rsid w:val="0085705E"/>
    <w:rsid w:val="00875842"/>
    <w:rsid w:val="0087587A"/>
    <w:rsid w:val="00881271"/>
    <w:rsid w:val="008A66BF"/>
    <w:rsid w:val="008B01AD"/>
    <w:rsid w:val="008B5A13"/>
    <w:rsid w:val="008B6AA5"/>
    <w:rsid w:val="008E66D5"/>
    <w:rsid w:val="00911F36"/>
    <w:rsid w:val="009120EC"/>
    <w:rsid w:val="00914197"/>
    <w:rsid w:val="00914469"/>
    <w:rsid w:val="00943485"/>
    <w:rsid w:val="0096069F"/>
    <w:rsid w:val="009636BA"/>
    <w:rsid w:val="00992027"/>
    <w:rsid w:val="009A306F"/>
    <w:rsid w:val="009B6758"/>
    <w:rsid w:val="009D01C8"/>
    <w:rsid w:val="009D0D21"/>
    <w:rsid w:val="009D2945"/>
    <w:rsid w:val="009E5FBC"/>
    <w:rsid w:val="009F3BD7"/>
    <w:rsid w:val="00A05A83"/>
    <w:rsid w:val="00A5482F"/>
    <w:rsid w:val="00A640BF"/>
    <w:rsid w:val="00A77F33"/>
    <w:rsid w:val="00AA2CEB"/>
    <w:rsid w:val="00AA6596"/>
    <w:rsid w:val="00AC053C"/>
    <w:rsid w:val="00B04D43"/>
    <w:rsid w:val="00B235CA"/>
    <w:rsid w:val="00B57C00"/>
    <w:rsid w:val="00B83EA8"/>
    <w:rsid w:val="00B850B0"/>
    <w:rsid w:val="00B86CBB"/>
    <w:rsid w:val="00BC789B"/>
    <w:rsid w:val="00BF3920"/>
    <w:rsid w:val="00C021BA"/>
    <w:rsid w:val="00C40709"/>
    <w:rsid w:val="00C45A69"/>
    <w:rsid w:val="00C500B6"/>
    <w:rsid w:val="00C53485"/>
    <w:rsid w:val="00C64EC9"/>
    <w:rsid w:val="00C73570"/>
    <w:rsid w:val="00C75CA5"/>
    <w:rsid w:val="00C77670"/>
    <w:rsid w:val="00C93E25"/>
    <w:rsid w:val="00CA0D86"/>
    <w:rsid w:val="00CA7D81"/>
    <w:rsid w:val="00CB0710"/>
    <w:rsid w:val="00CD64C8"/>
    <w:rsid w:val="00CE068E"/>
    <w:rsid w:val="00CF0E90"/>
    <w:rsid w:val="00D017A4"/>
    <w:rsid w:val="00D54D29"/>
    <w:rsid w:val="00D61E50"/>
    <w:rsid w:val="00D70560"/>
    <w:rsid w:val="00D93E03"/>
    <w:rsid w:val="00D95897"/>
    <w:rsid w:val="00D979D6"/>
    <w:rsid w:val="00DB55C6"/>
    <w:rsid w:val="00DD0D9F"/>
    <w:rsid w:val="00DD2F62"/>
    <w:rsid w:val="00DE52AF"/>
    <w:rsid w:val="00E07568"/>
    <w:rsid w:val="00E11BD5"/>
    <w:rsid w:val="00E31E3E"/>
    <w:rsid w:val="00E6203B"/>
    <w:rsid w:val="00E75FC7"/>
    <w:rsid w:val="00E93678"/>
    <w:rsid w:val="00E97E26"/>
    <w:rsid w:val="00EA4B74"/>
    <w:rsid w:val="00EB3620"/>
    <w:rsid w:val="00EB7E5C"/>
    <w:rsid w:val="00EC406E"/>
    <w:rsid w:val="00ED567D"/>
    <w:rsid w:val="00EF4DBE"/>
    <w:rsid w:val="00F03855"/>
    <w:rsid w:val="00F05E12"/>
    <w:rsid w:val="00F35E10"/>
    <w:rsid w:val="00F43FB0"/>
    <w:rsid w:val="00F541F5"/>
    <w:rsid w:val="00F5659D"/>
    <w:rsid w:val="00F96EAE"/>
    <w:rsid w:val="00FB538F"/>
    <w:rsid w:val="00FB5942"/>
    <w:rsid w:val="00FB62FE"/>
    <w:rsid w:val="00FC380F"/>
    <w:rsid w:val="00FC60BA"/>
    <w:rsid w:val="00FD079F"/>
    <w:rsid w:val="00FD0A39"/>
    <w:rsid w:val="00FF034F"/>
    <w:rsid w:val="00FF4779"/>
    <w:rsid w:val="00FF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ind w:firstLine="69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FD0A39"/>
    <w:rPr>
      <w:rFonts w:ascii="Times New Roman" w:hAnsi="Times New Roman" w:cs="Times New Roman"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39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FD0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6" w:lineRule="exact"/>
      <w:ind w:firstLine="6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D0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ind w:firstLine="120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D0A39"/>
    <w:pPr>
      <w:widowControl w:val="0"/>
      <w:autoSpaceDE w:val="0"/>
      <w:autoSpaceDN w:val="0"/>
      <w:adjustRightInd w:val="0"/>
      <w:spacing w:after="0" w:line="319" w:lineRule="exact"/>
      <w:ind w:firstLine="7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D0A39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D0A39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FD0A39"/>
    <w:rPr>
      <w:rFonts w:ascii="Times New Roman" w:hAnsi="Times New Roman" w:cs="Times New Roman"/>
      <w:b/>
      <w:bCs/>
      <w:i/>
      <w:iCs/>
      <w:spacing w:val="-20"/>
      <w:w w:val="60"/>
      <w:sz w:val="26"/>
      <w:szCs w:val="26"/>
    </w:rPr>
  </w:style>
  <w:style w:type="character" w:customStyle="1" w:styleId="FontStyle17">
    <w:name w:val="Font Style17"/>
    <w:basedOn w:val="a0"/>
    <w:uiPriority w:val="99"/>
    <w:rsid w:val="00FD0A39"/>
    <w:rPr>
      <w:rFonts w:ascii="Times New Roman" w:hAnsi="Times New Roman" w:cs="Times New Roman"/>
      <w:spacing w:val="-20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05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5BC"/>
  </w:style>
  <w:style w:type="paragraph" w:styleId="a7">
    <w:name w:val="footer"/>
    <w:basedOn w:val="a"/>
    <w:link w:val="a8"/>
    <w:uiPriority w:val="99"/>
    <w:unhideWhenUsed/>
    <w:rsid w:val="0005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5BC"/>
  </w:style>
  <w:style w:type="paragraph" w:styleId="2">
    <w:name w:val="Body Text 2"/>
    <w:basedOn w:val="a"/>
    <w:link w:val="20"/>
    <w:uiPriority w:val="99"/>
    <w:rsid w:val="00F96E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96EA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TimesNewRoman">
    <w:name w:val="Стиль Основной текст с отступом + Times New Roman"/>
    <w:basedOn w:val="a9"/>
    <w:rsid w:val="0066721E"/>
    <w:pPr>
      <w:spacing w:after="0" w:line="240" w:lineRule="auto"/>
      <w:ind w:left="0"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ody Text Indent"/>
    <w:basedOn w:val="a"/>
    <w:link w:val="aa"/>
    <w:uiPriority w:val="99"/>
    <w:semiHidden/>
    <w:unhideWhenUsed/>
    <w:rsid w:val="0066721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6721E"/>
  </w:style>
  <w:style w:type="paragraph" w:styleId="ab">
    <w:name w:val="List Paragraph"/>
    <w:basedOn w:val="a"/>
    <w:uiPriority w:val="34"/>
    <w:qFormat/>
    <w:rsid w:val="00914197"/>
    <w:pPr>
      <w:ind w:left="720"/>
      <w:contextualSpacing/>
    </w:pPr>
  </w:style>
  <w:style w:type="character" w:styleId="ac">
    <w:name w:val="Emphasis"/>
    <w:basedOn w:val="a0"/>
    <w:uiPriority w:val="20"/>
    <w:qFormat/>
    <w:rsid w:val="00F5659D"/>
    <w:rPr>
      <w:i/>
      <w:iCs/>
    </w:rPr>
  </w:style>
  <w:style w:type="paragraph" w:styleId="ad">
    <w:name w:val="Normal (Web)"/>
    <w:basedOn w:val="a"/>
    <w:uiPriority w:val="99"/>
    <w:semiHidden/>
    <w:unhideWhenUsed/>
    <w:rsid w:val="006E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ind w:firstLine="69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FD0A39"/>
    <w:rPr>
      <w:rFonts w:ascii="Times New Roman" w:hAnsi="Times New Roman" w:cs="Times New Roman"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39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FD0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6" w:lineRule="exact"/>
      <w:ind w:firstLine="6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D0A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ind w:firstLine="120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FD0A3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D0A39"/>
    <w:pPr>
      <w:widowControl w:val="0"/>
      <w:autoSpaceDE w:val="0"/>
      <w:autoSpaceDN w:val="0"/>
      <w:adjustRightInd w:val="0"/>
      <w:spacing w:after="0" w:line="319" w:lineRule="exact"/>
      <w:ind w:firstLine="7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D0A39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D0A39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FD0A39"/>
    <w:rPr>
      <w:rFonts w:ascii="Times New Roman" w:hAnsi="Times New Roman" w:cs="Times New Roman"/>
      <w:b/>
      <w:bCs/>
      <w:i/>
      <w:iCs/>
      <w:spacing w:val="-20"/>
      <w:w w:val="60"/>
      <w:sz w:val="26"/>
      <w:szCs w:val="26"/>
    </w:rPr>
  </w:style>
  <w:style w:type="character" w:customStyle="1" w:styleId="FontStyle17">
    <w:name w:val="Font Style17"/>
    <w:basedOn w:val="a0"/>
    <w:uiPriority w:val="99"/>
    <w:rsid w:val="00FD0A39"/>
    <w:rPr>
      <w:rFonts w:ascii="Times New Roman" w:hAnsi="Times New Roman" w:cs="Times New Roman"/>
      <w:spacing w:val="-20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05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45BC"/>
  </w:style>
  <w:style w:type="paragraph" w:styleId="a7">
    <w:name w:val="footer"/>
    <w:basedOn w:val="a"/>
    <w:link w:val="a8"/>
    <w:uiPriority w:val="99"/>
    <w:unhideWhenUsed/>
    <w:rsid w:val="00054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45BC"/>
  </w:style>
  <w:style w:type="paragraph" w:styleId="2">
    <w:name w:val="Body Text 2"/>
    <w:basedOn w:val="a"/>
    <w:link w:val="20"/>
    <w:uiPriority w:val="99"/>
    <w:rsid w:val="00F96E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F96EAE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TimesNewRoman">
    <w:name w:val="Стиль Основной текст с отступом + Times New Roman"/>
    <w:basedOn w:val="a9"/>
    <w:rsid w:val="0066721E"/>
    <w:pPr>
      <w:spacing w:after="0" w:line="240" w:lineRule="auto"/>
      <w:ind w:left="0" w:firstLine="720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9">
    <w:name w:val="Body Text Indent"/>
    <w:basedOn w:val="a"/>
    <w:link w:val="aa"/>
    <w:uiPriority w:val="99"/>
    <w:semiHidden/>
    <w:unhideWhenUsed/>
    <w:rsid w:val="0066721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6721E"/>
  </w:style>
  <w:style w:type="paragraph" w:styleId="ab">
    <w:name w:val="List Paragraph"/>
    <w:basedOn w:val="a"/>
    <w:uiPriority w:val="34"/>
    <w:qFormat/>
    <w:rsid w:val="00914197"/>
    <w:pPr>
      <w:ind w:left="720"/>
      <w:contextualSpacing/>
    </w:pPr>
  </w:style>
  <w:style w:type="character" w:styleId="ac">
    <w:name w:val="Emphasis"/>
    <w:basedOn w:val="a0"/>
    <w:uiPriority w:val="20"/>
    <w:qFormat/>
    <w:rsid w:val="00F5659D"/>
    <w:rPr>
      <w:i/>
      <w:iCs/>
    </w:rPr>
  </w:style>
  <w:style w:type="paragraph" w:styleId="ad">
    <w:name w:val="Normal (Web)"/>
    <w:basedOn w:val="a"/>
    <w:uiPriority w:val="99"/>
    <w:semiHidden/>
    <w:unhideWhenUsed/>
    <w:rsid w:val="006E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4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90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326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042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709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358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505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619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021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7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3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6571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097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310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145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773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041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4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0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3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4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18</Pages>
  <Words>2763</Words>
  <Characters>15752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18479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Зюзьков Виктор Викторович</dc:creator>
  <cp:lastModifiedBy>Зюзьков Виктор Викторович</cp:lastModifiedBy>
  <cp:revision>108</cp:revision>
  <cp:lastPrinted>2016-07-19T11:24:00Z</cp:lastPrinted>
  <dcterms:created xsi:type="dcterms:W3CDTF">2016-09-27T06:22:00Z</dcterms:created>
  <dcterms:modified xsi:type="dcterms:W3CDTF">2016-10-05T04:44:00Z</dcterms:modified>
</cp:coreProperties>
</file>