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02C" w:rsidRDefault="001A602C" w:rsidP="005B0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44B" w:rsidRDefault="000D144B" w:rsidP="005B0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44B" w:rsidRDefault="000D144B" w:rsidP="005B0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44B" w:rsidRDefault="000D144B" w:rsidP="005B0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44B" w:rsidRDefault="000D144B" w:rsidP="005B0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44B" w:rsidRDefault="000D144B" w:rsidP="005B0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44B" w:rsidRDefault="000D144B" w:rsidP="005B0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44B" w:rsidRPr="005B0527" w:rsidRDefault="000D144B" w:rsidP="005B0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527" w:rsidRPr="000D144B" w:rsidRDefault="005B0527" w:rsidP="005B0527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144B">
        <w:rPr>
          <w:rFonts w:ascii="Times New Roman" w:hAnsi="Times New Roman" w:cs="Times New Roman"/>
          <w:b/>
          <w:sz w:val="32"/>
          <w:szCs w:val="32"/>
        </w:rPr>
        <w:t xml:space="preserve">Доклад на тему: </w:t>
      </w:r>
      <w:r w:rsidR="001E4AC9" w:rsidRPr="001E4AC9">
        <w:rPr>
          <w:rFonts w:ascii="Times New Roman" w:hAnsi="Times New Roman" w:cs="Times New Roman"/>
          <w:b/>
          <w:sz w:val="32"/>
          <w:szCs w:val="32"/>
        </w:rPr>
        <w:t xml:space="preserve">Третья технологическая линия </w:t>
      </w:r>
      <w:r w:rsidR="00DD2008" w:rsidRPr="00DD2008">
        <w:rPr>
          <w:rFonts w:ascii="Times New Roman" w:hAnsi="Times New Roman" w:cs="Times New Roman"/>
          <w:b/>
          <w:sz w:val="32"/>
          <w:szCs w:val="32"/>
        </w:rPr>
        <w:t>СПГ-завода проекта Сахалин-2</w:t>
      </w:r>
      <w:r w:rsidR="001E4AC9" w:rsidRPr="001E4AC9">
        <w:rPr>
          <w:rFonts w:ascii="Times New Roman" w:hAnsi="Times New Roman" w:cs="Times New Roman"/>
          <w:b/>
          <w:sz w:val="32"/>
          <w:szCs w:val="32"/>
        </w:rPr>
        <w:t>.</w:t>
      </w:r>
    </w:p>
    <w:p w:rsidR="000D144B" w:rsidRDefault="000D14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0AC8" w:rsidRPr="00BE358A" w:rsidRDefault="00897AD0" w:rsidP="00175ADB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BE358A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Слайд №1</w:t>
      </w:r>
    </w:p>
    <w:p w:rsidR="00DB12F9" w:rsidRDefault="00DB12F9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Уважаемый Виталий </w:t>
      </w:r>
      <w:r w:rsidR="00CE7ECB">
        <w:rPr>
          <w:rFonts w:ascii="Times New Roman" w:hAnsi="Times New Roman" w:cs="Times New Roman"/>
          <w:sz w:val="28"/>
          <w:szCs w:val="28"/>
        </w:rPr>
        <w:t>Анатольевич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B12F9" w:rsidRDefault="00DD2008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008">
        <w:rPr>
          <w:rFonts w:ascii="Times New Roman" w:hAnsi="Times New Roman" w:cs="Times New Roman"/>
          <w:sz w:val="28"/>
          <w:szCs w:val="28"/>
        </w:rPr>
        <w:t>Добрый день, Уважаемы</w:t>
      </w:r>
      <w:r>
        <w:rPr>
          <w:rFonts w:ascii="Times New Roman" w:hAnsi="Times New Roman" w:cs="Times New Roman"/>
          <w:sz w:val="28"/>
          <w:szCs w:val="28"/>
        </w:rPr>
        <w:t>е коллеги</w:t>
      </w:r>
      <w:r w:rsidRPr="00DD2008">
        <w:rPr>
          <w:rFonts w:ascii="Times New Roman" w:hAnsi="Times New Roman" w:cs="Times New Roman"/>
          <w:sz w:val="28"/>
          <w:szCs w:val="28"/>
        </w:rPr>
        <w:t>!</w:t>
      </w:r>
    </w:p>
    <w:p w:rsidR="00DD2008" w:rsidRDefault="00DD2008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02" w:rsidRPr="008B0477" w:rsidRDefault="00F71AF0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B12F9" w:rsidRPr="00CE7ECB">
        <w:rPr>
          <w:rFonts w:ascii="Times New Roman" w:hAnsi="Times New Roman" w:cs="Times New Roman"/>
          <w:sz w:val="28"/>
          <w:szCs w:val="28"/>
        </w:rPr>
        <w:t>лагодар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B12F9" w:rsidRPr="00CE7ECB">
        <w:rPr>
          <w:rFonts w:ascii="Times New Roman" w:hAnsi="Times New Roman" w:cs="Times New Roman"/>
          <w:sz w:val="28"/>
          <w:szCs w:val="28"/>
        </w:rPr>
        <w:t xml:space="preserve"> за возможность выступить на данной площадке</w:t>
      </w:r>
      <w:r w:rsidR="00CE7ECB" w:rsidRPr="00CE7ECB">
        <w:rPr>
          <w:rFonts w:ascii="Times New Roman" w:hAnsi="Times New Roman" w:cs="Times New Roman"/>
          <w:sz w:val="28"/>
          <w:szCs w:val="28"/>
        </w:rPr>
        <w:t xml:space="preserve"> и представляю д</w:t>
      </w:r>
      <w:r w:rsidR="00415602" w:rsidRPr="00CE7ECB">
        <w:rPr>
          <w:rFonts w:ascii="Times New Roman" w:hAnsi="Times New Roman" w:cs="Times New Roman"/>
          <w:sz w:val="28"/>
          <w:szCs w:val="28"/>
        </w:rPr>
        <w:t xml:space="preserve">оклад </w:t>
      </w:r>
      <w:r w:rsidR="00415602" w:rsidRPr="008B0477">
        <w:rPr>
          <w:rFonts w:ascii="Times New Roman" w:hAnsi="Times New Roman" w:cs="Times New Roman"/>
          <w:sz w:val="28"/>
          <w:szCs w:val="28"/>
        </w:rPr>
        <w:t>на тему</w:t>
      </w:r>
      <w:r w:rsidR="00CE7ECB" w:rsidRPr="008B0477">
        <w:rPr>
          <w:rFonts w:ascii="Times New Roman" w:hAnsi="Times New Roman" w:cs="Times New Roman"/>
          <w:sz w:val="28"/>
          <w:szCs w:val="28"/>
        </w:rPr>
        <w:t xml:space="preserve"> – </w:t>
      </w:r>
      <w:r w:rsidR="001E4AC9" w:rsidRPr="008B0477">
        <w:rPr>
          <w:rFonts w:ascii="Times New Roman" w:hAnsi="Times New Roman" w:cs="Times New Roman"/>
          <w:sz w:val="28"/>
          <w:szCs w:val="28"/>
        </w:rPr>
        <w:t xml:space="preserve">Третья технологическая линия </w:t>
      </w:r>
      <w:r w:rsidR="00DD2008" w:rsidRPr="008B0477">
        <w:rPr>
          <w:rFonts w:ascii="Times New Roman" w:hAnsi="Times New Roman" w:cs="Times New Roman"/>
          <w:sz w:val="28"/>
          <w:szCs w:val="28"/>
        </w:rPr>
        <w:t>СПГ-завода проекта Сахалин-2</w:t>
      </w:r>
      <w:r w:rsidR="001E4AC9" w:rsidRPr="008B0477">
        <w:rPr>
          <w:rFonts w:ascii="Times New Roman" w:hAnsi="Times New Roman" w:cs="Times New Roman"/>
          <w:sz w:val="28"/>
          <w:szCs w:val="28"/>
        </w:rPr>
        <w:t>.</w:t>
      </w:r>
    </w:p>
    <w:p w:rsidR="00BD4898" w:rsidRDefault="00BD4898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477" w:rsidRDefault="008B0477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FC3" w:rsidRPr="00BE358A" w:rsidRDefault="00C00FC3" w:rsidP="00C00FC3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BE358A">
        <w:rPr>
          <w:rFonts w:ascii="Times New Roman" w:hAnsi="Times New Roman" w:cs="Times New Roman"/>
          <w:b/>
          <w:i/>
          <w:noProof/>
          <w:sz w:val="28"/>
          <w:szCs w:val="28"/>
        </w:rPr>
        <w:t>Слайд №</w:t>
      </w:r>
      <w:r w:rsidR="008B0477">
        <w:rPr>
          <w:rFonts w:ascii="Times New Roman" w:hAnsi="Times New Roman" w:cs="Times New Roman"/>
          <w:b/>
          <w:i/>
          <w:noProof/>
          <w:sz w:val="28"/>
          <w:szCs w:val="28"/>
          <w:lang w:val="en-US"/>
        </w:rPr>
        <w:t>2</w:t>
      </w:r>
    </w:p>
    <w:p w:rsidR="00BD4898" w:rsidRDefault="00BD4898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597">
        <w:rPr>
          <w:rFonts w:ascii="Times New Roman" w:hAnsi="Times New Roman" w:cs="Times New Roman"/>
          <w:sz w:val="28"/>
          <w:szCs w:val="28"/>
        </w:rPr>
        <w:t>Компания «Сахалин Энерджи»</w:t>
      </w:r>
      <w:r w:rsidRPr="008C7555">
        <w:rPr>
          <w:rFonts w:ascii="Times New Roman" w:hAnsi="Times New Roman" w:cs="Times New Roman"/>
          <w:sz w:val="28"/>
          <w:szCs w:val="28"/>
        </w:rPr>
        <w:t xml:space="preserve"> является оператором проекта «Сахалин-2»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3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который включает в себя </w:t>
      </w:r>
      <w:r w:rsidRPr="009B3933">
        <w:rPr>
          <w:rFonts w:ascii="Times New Roman" w:hAnsi="Times New Roman" w:cs="Times New Roman"/>
          <w:sz w:val="28"/>
          <w:szCs w:val="28"/>
        </w:rPr>
        <w:t xml:space="preserve">масштабную инфраструктуру,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9B3933">
        <w:rPr>
          <w:rFonts w:ascii="Times New Roman" w:hAnsi="Times New Roman" w:cs="Times New Roman"/>
          <w:sz w:val="28"/>
          <w:szCs w:val="28"/>
        </w:rPr>
        <w:t>полн</w:t>
      </w:r>
      <w:r>
        <w:rPr>
          <w:rFonts w:ascii="Times New Roman" w:hAnsi="Times New Roman" w:cs="Times New Roman"/>
          <w:sz w:val="28"/>
          <w:szCs w:val="28"/>
        </w:rPr>
        <w:t xml:space="preserve">ой цепочкой создания стоимости продукции и имеет </w:t>
      </w:r>
      <w:r w:rsidRPr="009B3933">
        <w:rPr>
          <w:rFonts w:ascii="Times New Roman" w:hAnsi="Times New Roman" w:cs="Times New Roman"/>
          <w:sz w:val="28"/>
          <w:szCs w:val="28"/>
        </w:rPr>
        <w:t xml:space="preserve">замкнутый цикл от освоения шельфовых месторождений до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экспортных поставок, с </w:t>
      </w:r>
      <w:r w:rsidRPr="009B3933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B3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стабильного </w:t>
      </w:r>
      <w:r w:rsidRPr="009B3933">
        <w:rPr>
          <w:rFonts w:ascii="Times New Roman" w:hAnsi="Times New Roman" w:cs="Times New Roman"/>
          <w:sz w:val="28"/>
          <w:szCs w:val="28"/>
        </w:rPr>
        <w:t>денежн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9B3933">
        <w:rPr>
          <w:rFonts w:ascii="Times New Roman" w:hAnsi="Times New Roman" w:cs="Times New Roman"/>
          <w:sz w:val="28"/>
          <w:szCs w:val="28"/>
        </w:rPr>
        <w:t>поток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3933">
        <w:rPr>
          <w:rFonts w:ascii="Times New Roman" w:hAnsi="Times New Roman" w:cs="Times New Roman"/>
          <w:sz w:val="28"/>
          <w:szCs w:val="28"/>
        </w:rPr>
        <w:t>.</w:t>
      </w:r>
      <w:r w:rsidRPr="005E1F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сегодняшний день</w:t>
      </w:r>
      <w:r w:rsidRPr="00320597">
        <w:rPr>
          <w:rFonts w:ascii="Times New Roman" w:hAnsi="Times New Roman" w:cs="Times New Roman"/>
          <w:sz w:val="28"/>
          <w:szCs w:val="28"/>
        </w:rPr>
        <w:t xml:space="preserve"> Компания </w:t>
      </w:r>
      <w:r w:rsidR="00F734C6">
        <w:rPr>
          <w:rFonts w:ascii="Times New Roman" w:hAnsi="Times New Roman" w:cs="Times New Roman"/>
          <w:sz w:val="28"/>
          <w:szCs w:val="28"/>
        </w:rPr>
        <w:t xml:space="preserve">уже </w:t>
      </w:r>
      <w:r w:rsidRPr="00320597">
        <w:rPr>
          <w:rFonts w:ascii="Times New Roman" w:hAnsi="Times New Roman" w:cs="Times New Roman"/>
          <w:sz w:val="28"/>
          <w:szCs w:val="28"/>
        </w:rPr>
        <w:t>обеспечивает свыше 4% мировых поставок СПГ и составляет 6% рынка СПГ Азиатско-Тихоокеанского региона.</w:t>
      </w:r>
    </w:p>
    <w:p w:rsidR="00BE358A" w:rsidRDefault="00BE358A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0477" w:rsidRDefault="008B0477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58A" w:rsidRPr="00BE358A" w:rsidRDefault="00BE358A" w:rsidP="00BE358A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BE358A">
        <w:rPr>
          <w:rFonts w:ascii="Times New Roman" w:hAnsi="Times New Roman" w:cs="Times New Roman"/>
          <w:b/>
          <w:i/>
          <w:noProof/>
          <w:sz w:val="28"/>
          <w:szCs w:val="28"/>
        </w:rPr>
        <w:t>Слайд №</w:t>
      </w:r>
      <w:r w:rsidR="008B0477" w:rsidRPr="008B0477">
        <w:rPr>
          <w:rFonts w:ascii="Times New Roman" w:hAnsi="Times New Roman" w:cs="Times New Roman"/>
          <w:b/>
          <w:i/>
          <w:noProof/>
          <w:sz w:val="28"/>
          <w:szCs w:val="28"/>
        </w:rPr>
        <w:t>3</w:t>
      </w:r>
    </w:p>
    <w:p w:rsidR="00B603A4" w:rsidRPr="0067631A" w:rsidRDefault="00652D19" w:rsidP="005E1F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31A">
        <w:rPr>
          <w:rFonts w:ascii="Times New Roman" w:hAnsi="Times New Roman" w:cs="Times New Roman"/>
          <w:sz w:val="28"/>
          <w:szCs w:val="28"/>
        </w:rPr>
        <w:t>Наблюдаемое в 2018 г</w:t>
      </w:r>
      <w:r w:rsidR="00F734C6" w:rsidRPr="0067631A">
        <w:rPr>
          <w:rFonts w:ascii="Times New Roman" w:hAnsi="Times New Roman" w:cs="Times New Roman"/>
          <w:sz w:val="28"/>
          <w:szCs w:val="28"/>
        </w:rPr>
        <w:t>оду</w:t>
      </w:r>
      <w:r w:rsidRPr="0067631A">
        <w:rPr>
          <w:rFonts w:ascii="Times New Roman" w:hAnsi="Times New Roman" w:cs="Times New Roman"/>
          <w:sz w:val="28"/>
          <w:szCs w:val="28"/>
        </w:rPr>
        <w:t xml:space="preserve"> развитие рынка СПГ в мире и, особенно, в Азиатско-Тихоокеанском регионе</w:t>
      </w:r>
      <w:r w:rsidR="00EA3DF5" w:rsidRPr="0067631A">
        <w:rPr>
          <w:rFonts w:ascii="Times New Roman" w:hAnsi="Times New Roman" w:cs="Times New Roman"/>
          <w:sz w:val="28"/>
          <w:szCs w:val="28"/>
        </w:rPr>
        <w:t xml:space="preserve"> набирает стремительные обороты</w:t>
      </w:r>
      <w:r w:rsidR="008B0477" w:rsidRPr="0067631A">
        <w:rPr>
          <w:rFonts w:ascii="Times New Roman" w:hAnsi="Times New Roman" w:cs="Times New Roman"/>
          <w:sz w:val="28"/>
          <w:szCs w:val="28"/>
        </w:rPr>
        <w:t xml:space="preserve">. Данный прогноз </w:t>
      </w:r>
      <w:r w:rsidR="00EA3DF5" w:rsidRPr="0067631A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8B0477" w:rsidRPr="0067631A">
        <w:rPr>
          <w:rFonts w:ascii="Times New Roman" w:hAnsi="Times New Roman" w:cs="Times New Roman"/>
          <w:sz w:val="28"/>
          <w:szCs w:val="28"/>
        </w:rPr>
        <w:t xml:space="preserve">многочисленными </w:t>
      </w:r>
      <w:r w:rsidR="00EA3DF5" w:rsidRPr="0067631A">
        <w:rPr>
          <w:rFonts w:ascii="Times New Roman" w:hAnsi="Times New Roman" w:cs="Times New Roman"/>
          <w:sz w:val="28"/>
          <w:szCs w:val="28"/>
        </w:rPr>
        <w:t xml:space="preserve">аналитическими данными, представленными на </w:t>
      </w:r>
      <w:r w:rsidR="008B0477" w:rsidRPr="0067631A">
        <w:rPr>
          <w:rFonts w:ascii="Times New Roman" w:hAnsi="Times New Roman" w:cs="Times New Roman"/>
          <w:sz w:val="28"/>
          <w:szCs w:val="28"/>
        </w:rPr>
        <w:t xml:space="preserve">последнем СПГ-конгрессе </w:t>
      </w:r>
      <w:r w:rsidR="0067631A" w:rsidRPr="0067631A">
        <w:rPr>
          <w:rFonts w:ascii="Times New Roman" w:hAnsi="Times New Roman" w:cs="Times New Roman"/>
          <w:sz w:val="28"/>
          <w:szCs w:val="28"/>
        </w:rPr>
        <w:t>который,</w:t>
      </w:r>
      <w:r w:rsidR="008B0477" w:rsidRPr="0067631A">
        <w:rPr>
          <w:rFonts w:ascii="Times New Roman" w:hAnsi="Times New Roman" w:cs="Times New Roman"/>
          <w:sz w:val="28"/>
          <w:szCs w:val="28"/>
        </w:rPr>
        <w:t xml:space="preserve"> прошел в </w:t>
      </w:r>
      <w:r w:rsidR="0067631A" w:rsidRPr="0067631A">
        <w:rPr>
          <w:rFonts w:ascii="Times New Roman" w:hAnsi="Times New Roman" w:cs="Times New Roman"/>
          <w:sz w:val="28"/>
          <w:szCs w:val="28"/>
        </w:rPr>
        <w:t xml:space="preserve">июне этого года в </w:t>
      </w:r>
      <w:r w:rsidR="00EA3DF5" w:rsidRPr="0067631A">
        <w:rPr>
          <w:rFonts w:ascii="Times New Roman" w:hAnsi="Times New Roman" w:cs="Times New Roman"/>
          <w:sz w:val="28"/>
          <w:szCs w:val="28"/>
        </w:rPr>
        <w:t>Москве</w:t>
      </w:r>
      <w:r w:rsidR="0067631A">
        <w:rPr>
          <w:rFonts w:ascii="Times New Roman" w:hAnsi="Times New Roman" w:cs="Times New Roman"/>
          <w:sz w:val="28"/>
          <w:szCs w:val="28"/>
        </w:rPr>
        <w:t>,</w:t>
      </w:r>
      <w:r w:rsidR="00EA3DF5" w:rsidRPr="0067631A">
        <w:rPr>
          <w:rFonts w:ascii="Times New Roman" w:hAnsi="Times New Roman" w:cs="Times New Roman"/>
          <w:sz w:val="28"/>
          <w:szCs w:val="28"/>
        </w:rPr>
        <w:t xml:space="preserve"> и </w:t>
      </w:r>
      <w:r w:rsidR="0067631A" w:rsidRPr="0067631A">
        <w:rPr>
          <w:rFonts w:ascii="Times New Roman" w:hAnsi="Times New Roman" w:cs="Times New Roman"/>
          <w:sz w:val="28"/>
          <w:szCs w:val="28"/>
        </w:rPr>
        <w:t>на конференции «Нефть и газ Сахалина» которая прошла на прошлой неделе</w:t>
      </w:r>
      <w:r w:rsidR="00EA3DF5" w:rsidRPr="006763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31A" w:rsidRDefault="0067631A" w:rsidP="005E1F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685" w:rsidRDefault="00652D19" w:rsidP="00AC0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31A">
        <w:rPr>
          <w:rFonts w:ascii="Times New Roman" w:hAnsi="Times New Roman" w:cs="Times New Roman"/>
          <w:sz w:val="28"/>
          <w:szCs w:val="28"/>
        </w:rPr>
        <w:t xml:space="preserve">Разворот энергетической политики стран, крупнейших импортеров СПГ, в сторону использования экологически чистого источника энергии, а также приход </w:t>
      </w:r>
      <w:r w:rsidRPr="005E1F65">
        <w:rPr>
          <w:rFonts w:ascii="Times New Roman" w:hAnsi="Times New Roman" w:cs="Times New Roman"/>
          <w:sz w:val="28"/>
          <w:szCs w:val="28"/>
        </w:rPr>
        <w:t>на рынок новых потребителей в Азии, обуславливает растущие темпы роста использования СПГ в мире и АТР в следующей декаде 21 века.</w:t>
      </w:r>
    </w:p>
    <w:p w:rsidR="00223685" w:rsidRDefault="00223685" w:rsidP="00AC0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685" w:rsidRDefault="00223685" w:rsidP="00AC0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685">
        <w:rPr>
          <w:rFonts w:ascii="Times New Roman" w:hAnsi="Times New Roman" w:cs="Times New Roman"/>
          <w:sz w:val="28"/>
          <w:szCs w:val="28"/>
        </w:rPr>
        <w:lastRenderedPageBreak/>
        <w:t>Кроме большого интереса к СПГ продемонстрированного Китаем</w:t>
      </w:r>
      <w:r w:rsidR="00694B50">
        <w:rPr>
          <w:rFonts w:ascii="Times New Roman" w:hAnsi="Times New Roman" w:cs="Times New Roman"/>
          <w:sz w:val="28"/>
          <w:szCs w:val="28"/>
        </w:rPr>
        <w:t xml:space="preserve"> и Индией</w:t>
      </w:r>
      <w:r w:rsidRPr="00223685">
        <w:rPr>
          <w:rFonts w:ascii="Times New Roman" w:hAnsi="Times New Roman" w:cs="Times New Roman"/>
          <w:sz w:val="28"/>
          <w:szCs w:val="28"/>
        </w:rPr>
        <w:t>, на рынке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685">
        <w:rPr>
          <w:rFonts w:ascii="Times New Roman" w:hAnsi="Times New Roman" w:cs="Times New Roman"/>
          <w:sz w:val="28"/>
          <w:szCs w:val="28"/>
        </w:rPr>
        <w:t xml:space="preserve">появились новые импортеры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23685">
        <w:rPr>
          <w:rFonts w:ascii="Times New Roman" w:hAnsi="Times New Roman" w:cs="Times New Roman"/>
          <w:sz w:val="28"/>
          <w:szCs w:val="28"/>
        </w:rPr>
        <w:t>Пакистан, Бангладеш, Таиланд, Кувейт, ОАЭ, Индонезия, Египет и другие.</w:t>
      </w:r>
    </w:p>
    <w:p w:rsidR="00223685" w:rsidRDefault="00223685" w:rsidP="00AC0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 оценке </w:t>
      </w:r>
      <w:r w:rsidRPr="00223685">
        <w:rPr>
          <w:rFonts w:ascii="Times New Roman" w:hAnsi="Times New Roman" w:cs="Times New Roman"/>
          <w:sz w:val="28"/>
          <w:szCs w:val="28"/>
        </w:rPr>
        <w:t>уже к 2022 году суммарный объем импорта СПГ развивающимися странами Азии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23685">
        <w:rPr>
          <w:rFonts w:ascii="Times New Roman" w:hAnsi="Times New Roman" w:cs="Times New Roman"/>
          <w:sz w:val="28"/>
          <w:szCs w:val="28"/>
        </w:rPr>
        <w:t>Китаем, Индией и более мелкими импортерами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23685">
        <w:rPr>
          <w:rFonts w:ascii="Times New Roman" w:hAnsi="Times New Roman" w:cs="Times New Roman"/>
          <w:sz w:val="28"/>
          <w:szCs w:val="28"/>
        </w:rPr>
        <w:t xml:space="preserve">превысит потребление </w:t>
      </w:r>
      <w:r>
        <w:rPr>
          <w:rFonts w:ascii="Times New Roman" w:hAnsi="Times New Roman" w:cs="Times New Roman"/>
          <w:sz w:val="28"/>
          <w:szCs w:val="28"/>
        </w:rPr>
        <w:t xml:space="preserve">традиционных импортеров </w:t>
      </w:r>
      <w:r w:rsidRPr="00223685">
        <w:rPr>
          <w:rFonts w:ascii="Times New Roman" w:hAnsi="Times New Roman" w:cs="Times New Roman"/>
          <w:sz w:val="28"/>
          <w:szCs w:val="28"/>
        </w:rPr>
        <w:t xml:space="preserve">Японии, Кореи и </w:t>
      </w:r>
      <w:r>
        <w:rPr>
          <w:rFonts w:ascii="Times New Roman" w:hAnsi="Times New Roman" w:cs="Times New Roman"/>
          <w:sz w:val="28"/>
          <w:szCs w:val="28"/>
        </w:rPr>
        <w:t>Европы.</w:t>
      </w:r>
    </w:p>
    <w:p w:rsidR="00223685" w:rsidRDefault="00223685" w:rsidP="00AC00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603A4" w:rsidRPr="00037EA8" w:rsidRDefault="00652D19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98">
        <w:rPr>
          <w:rFonts w:ascii="Times New Roman" w:hAnsi="Times New Roman" w:cs="Times New Roman"/>
          <w:sz w:val="28"/>
          <w:szCs w:val="28"/>
        </w:rPr>
        <w:t xml:space="preserve">На сегодняшний день между ведущими игроками рынка уже не идет речи о перспективе масштабного перенасыщения рынка СПГ поставками с действующих, расширяющихся и новых строящихся заводов по сжижению природного газа. Стабильно растущий спрос выражается в устойчивых ценах на СПГ в премиальном Азиатско-Тихоокеанском регионе, что стимулирует к принятию инвестиционных решений и строительству дополнительных мощностей сжижения. Между тем, далеко не все проекты смогут быть конкурентно способными на рынке в виду </w:t>
      </w:r>
      <w:r w:rsidRPr="00037EA8">
        <w:rPr>
          <w:rFonts w:ascii="Times New Roman" w:hAnsi="Times New Roman" w:cs="Times New Roman"/>
          <w:sz w:val="28"/>
          <w:szCs w:val="28"/>
        </w:rPr>
        <w:t>острого акцента на снижение затрат по проектам.</w:t>
      </w:r>
      <w:r w:rsidR="00EA3DF5" w:rsidRPr="00037EA8">
        <w:rPr>
          <w:rFonts w:ascii="Times New Roman" w:hAnsi="Times New Roman" w:cs="Times New Roman"/>
          <w:sz w:val="28"/>
          <w:szCs w:val="28"/>
        </w:rPr>
        <w:t xml:space="preserve"> </w:t>
      </w:r>
      <w:r w:rsidR="00223685" w:rsidRPr="00037EA8">
        <w:rPr>
          <w:rFonts w:ascii="Times New Roman" w:hAnsi="Times New Roman" w:cs="Times New Roman"/>
          <w:sz w:val="28"/>
          <w:szCs w:val="28"/>
        </w:rPr>
        <w:t>При этом с</w:t>
      </w:r>
      <w:r w:rsidR="00EA3DF5" w:rsidRPr="00037EA8">
        <w:rPr>
          <w:rFonts w:ascii="Times New Roman" w:hAnsi="Times New Roman" w:cs="Times New Roman"/>
          <w:sz w:val="28"/>
          <w:szCs w:val="28"/>
        </w:rPr>
        <w:t xml:space="preserve">тоит отметить, что </w:t>
      </w:r>
      <w:r w:rsidR="00037EA8" w:rsidRPr="00037EA8">
        <w:rPr>
          <w:rFonts w:ascii="Times New Roman" w:hAnsi="Times New Roman" w:cs="Times New Roman"/>
          <w:sz w:val="28"/>
          <w:szCs w:val="28"/>
        </w:rPr>
        <w:t>«Сахалин Энерджи»</w:t>
      </w:r>
      <w:r w:rsidR="00F572F7">
        <w:rPr>
          <w:rFonts w:ascii="Times New Roman" w:hAnsi="Times New Roman" w:cs="Times New Roman"/>
          <w:sz w:val="28"/>
          <w:szCs w:val="28"/>
        </w:rPr>
        <w:t>,</w:t>
      </w:r>
      <w:r w:rsidR="00EA3DF5" w:rsidRPr="00037EA8">
        <w:rPr>
          <w:rFonts w:ascii="Times New Roman" w:hAnsi="Times New Roman" w:cs="Times New Roman"/>
          <w:sz w:val="28"/>
          <w:szCs w:val="28"/>
        </w:rPr>
        <w:t xml:space="preserve"> </w:t>
      </w:r>
      <w:r w:rsidR="00037EA8" w:rsidRPr="00037EA8">
        <w:rPr>
          <w:rFonts w:ascii="Times New Roman" w:hAnsi="Times New Roman" w:cs="Times New Roman"/>
          <w:sz w:val="28"/>
          <w:szCs w:val="28"/>
        </w:rPr>
        <w:t xml:space="preserve">даже </w:t>
      </w:r>
      <w:r w:rsidR="00F572F7">
        <w:rPr>
          <w:rFonts w:ascii="Times New Roman" w:hAnsi="Times New Roman" w:cs="Times New Roman"/>
          <w:sz w:val="28"/>
          <w:szCs w:val="28"/>
        </w:rPr>
        <w:t xml:space="preserve">на фоне низких цен на СПГ продолжала работы по проекту </w:t>
      </w:r>
      <w:r w:rsidR="00F572F7" w:rsidRPr="00F572F7">
        <w:rPr>
          <w:rFonts w:ascii="Times New Roman" w:hAnsi="Times New Roman" w:cs="Times New Roman"/>
          <w:sz w:val="28"/>
          <w:szCs w:val="28"/>
        </w:rPr>
        <w:t>Третьей технологической линии</w:t>
      </w:r>
      <w:r w:rsidR="00F572F7">
        <w:rPr>
          <w:rFonts w:ascii="Times New Roman" w:hAnsi="Times New Roman" w:cs="Times New Roman"/>
          <w:sz w:val="28"/>
          <w:szCs w:val="28"/>
        </w:rPr>
        <w:t xml:space="preserve"> и наращивала производительность на действующих мощностях.</w:t>
      </w:r>
    </w:p>
    <w:p w:rsidR="00BD4898" w:rsidRDefault="00BD4898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A4" w:rsidRPr="00F572F7" w:rsidRDefault="00652D19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98">
        <w:rPr>
          <w:rFonts w:ascii="Times New Roman" w:hAnsi="Times New Roman" w:cs="Times New Roman"/>
          <w:sz w:val="28"/>
          <w:szCs w:val="28"/>
        </w:rPr>
        <w:t xml:space="preserve">В настоящее время ожидается, что спрос и предложение на мировом рынке СПГ </w:t>
      </w:r>
      <w:r w:rsidRPr="00F572F7">
        <w:rPr>
          <w:rFonts w:ascii="Times New Roman" w:hAnsi="Times New Roman" w:cs="Times New Roman"/>
          <w:sz w:val="28"/>
          <w:szCs w:val="28"/>
        </w:rPr>
        <w:t>могут прийти в равновесие в середине 20-ых годов.</w:t>
      </w:r>
      <w:r w:rsidR="00EA3DF5" w:rsidRPr="00F572F7">
        <w:rPr>
          <w:rFonts w:ascii="Times New Roman" w:hAnsi="Times New Roman" w:cs="Times New Roman"/>
          <w:sz w:val="28"/>
          <w:szCs w:val="28"/>
        </w:rPr>
        <w:t xml:space="preserve"> Основываясь на анализе спроса на СПГ 2025 год является наиболее благоприятным для </w:t>
      </w:r>
      <w:r w:rsidR="006A110F">
        <w:rPr>
          <w:rFonts w:ascii="Times New Roman" w:hAnsi="Times New Roman" w:cs="Times New Roman"/>
          <w:sz w:val="28"/>
          <w:szCs w:val="28"/>
        </w:rPr>
        <w:t>выхода новых проектов на данный рынок</w:t>
      </w:r>
      <w:r w:rsidR="00EA3DF5" w:rsidRPr="00F572F7">
        <w:rPr>
          <w:rFonts w:ascii="Times New Roman" w:hAnsi="Times New Roman" w:cs="Times New Roman"/>
          <w:sz w:val="28"/>
          <w:szCs w:val="28"/>
        </w:rPr>
        <w:t>.</w:t>
      </w:r>
    </w:p>
    <w:p w:rsidR="00BD4898" w:rsidRDefault="00BD4898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A4" w:rsidRPr="00BD4898" w:rsidRDefault="00652D19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98">
        <w:rPr>
          <w:rFonts w:ascii="Times New Roman" w:hAnsi="Times New Roman" w:cs="Times New Roman"/>
          <w:sz w:val="28"/>
          <w:szCs w:val="28"/>
        </w:rPr>
        <w:t xml:space="preserve">В этих условиях проект </w:t>
      </w:r>
      <w:r w:rsidR="00DD2008">
        <w:rPr>
          <w:rFonts w:ascii="Times New Roman" w:hAnsi="Times New Roman" w:cs="Times New Roman"/>
          <w:sz w:val="28"/>
          <w:szCs w:val="28"/>
        </w:rPr>
        <w:t xml:space="preserve">Третьей технологической линии </w:t>
      </w:r>
      <w:r w:rsidRPr="00BD4898">
        <w:rPr>
          <w:rFonts w:ascii="Times New Roman" w:hAnsi="Times New Roman" w:cs="Times New Roman"/>
          <w:sz w:val="28"/>
          <w:szCs w:val="28"/>
        </w:rPr>
        <w:t>прекрасно вписывается в окно развития спроса на СПГ в странах АТР в обозримой перспективе.</w:t>
      </w:r>
    </w:p>
    <w:p w:rsidR="00F572F7" w:rsidRDefault="00F572F7" w:rsidP="005E1F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898" w:rsidRDefault="00BD4898" w:rsidP="00BD4898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20A9F" w:rsidRDefault="00A20A9F" w:rsidP="00BD4898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20A9F" w:rsidRDefault="00A20A9F" w:rsidP="00BD4898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A20A9F" w:rsidRDefault="00A20A9F" w:rsidP="00BD4898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BD4898" w:rsidRPr="00BE358A" w:rsidRDefault="00BD4898" w:rsidP="00BD4898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BE358A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Слайд №</w:t>
      </w:r>
      <w:r w:rsidR="00F572F7">
        <w:rPr>
          <w:rFonts w:ascii="Times New Roman" w:hAnsi="Times New Roman" w:cs="Times New Roman"/>
          <w:b/>
          <w:i/>
          <w:noProof/>
          <w:sz w:val="28"/>
          <w:szCs w:val="28"/>
        </w:rPr>
        <w:t>4</w:t>
      </w:r>
    </w:p>
    <w:p w:rsidR="00B603A4" w:rsidRPr="00BD4898" w:rsidRDefault="00652D19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98">
        <w:rPr>
          <w:rFonts w:ascii="Times New Roman" w:hAnsi="Times New Roman" w:cs="Times New Roman"/>
          <w:sz w:val="28"/>
          <w:szCs w:val="28"/>
        </w:rPr>
        <w:t>Совокупное ежегодное потребление СПГ в 2025 г</w:t>
      </w:r>
      <w:r w:rsidR="00F734C6">
        <w:rPr>
          <w:rFonts w:ascii="Times New Roman" w:hAnsi="Times New Roman" w:cs="Times New Roman"/>
          <w:sz w:val="28"/>
          <w:szCs w:val="28"/>
        </w:rPr>
        <w:t>оду</w:t>
      </w:r>
      <w:r w:rsidRPr="00BD4898">
        <w:rPr>
          <w:rFonts w:ascii="Times New Roman" w:hAnsi="Times New Roman" w:cs="Times New Roman"/>
          <w:sz w:val="28"/>
          <w:szCs w:val="28"/>
        </w:rPr>
        <w:t xml:space="preserve"> со стороны Японии, Китая, Южной Кореи и Тайваня достигает в прогнозе 195 м</w:t>
      </w:r>
      <w:r w:rsidR="00F734C6">
        <w:rPr>
          <w:rFonts w:ascii="Times New Roman" w:hAnsi="Times New Roman" w:cs="Times New Roman"/>
          <w:sz w:val="28"/>
          <w:szCs w:val="28"/>
        </w:rPr>
        <w:t xml:space="preserve">иллионов </w:t>
      </w:r>
      <w:r w:rsidRPr="00BD4898">
        <w:rPr>
          <w:rFonts w:ascii="Times New Roman" w:hAnsi="Times New Roman" w:cs="Times New Roman"/>
          <w:sz w:val="28"/>
          <w:szCs w:val="28"/>
        </w:rPr>
        <w:t>т</w:t>
      </w:r>
      <w:r w:rsidR="00F734C6">
        <w:rPr>
          <w:rFonts w:ascii="Times New Roman" w:hAnsi="Times New Roman" w:cs="Times New Roman"/>
          <w:sz w:val="28"/>
          <w:szCs w:val="28"/>
        </w:rPr>
        <w:t>онн</w:t>
      </w:r>
      <w:r w:rsidRPr="00BD4898">
        <w:rPr>
          <w:rFonts w:ascii="Times New Roman" w:hAnsi="Times New Roman" w:cs="Times New Roman"/>
          <w:sz w:val="28"/>
          <w:szCs w:val="28"/>
        </w:rPr>
        <w:t>.</w:t>
      </w:r>
      <w:r w:rsidR="00BD4898">
        <w:rPr>
          <w:rFonts w:ascii="Times New Roman" w:hAnsi="Times New Roman" w:cs="Times New Roman"/>
          <w:sz w:val="28"/>
          <w:szCs w:val="28"/>
        </w:rPr>
        <w:t xml:space="preserve"> </w:t>
      </w:r>
      <w:r w:rsidRPr="00BD4898">
        <w:rPr>
          <w:rFonts w:ascii="Times New Roman" w:hAnsi="Times New Roman" w:cs="Times New Roman"/>
          <w:sz w:val="28"/>
          <w:szCs w:val="28"/>
        </w:rPr>
        <w:t xml:space="preserve">Возрастающая ликвидность мирового рынка СПГ, развитие </w:t>
      </w:r>
      <w:proofErr w:type="spellStart"/>
      <w:r w:rsidRPr="00BD4898">
        <w:rPr>
          <w:rFonts w:ascii="Times New Roman" w:hAnsi="Times New Roman" w:cs="Times New Roman"/>
          <w:sz w:val="28"/>
          <w:szCs w:val="28"/>
        </w:rPr>
        <w:t>спотовой</w:t>
      </w:r>
      <w:proofErr w:type="spellEnd"/>
      <w:r w:rsidRPr="00BD4898">
        <w:rPr>
          <w:rFonts w:ascii="Times New Roman" w:hAnsi="Times New Roman" w:cs="Times New Roman"/>
          <w:sz w:val="28"/>
          <w:szCs w:val="28"/>
        </w:rPr>
        <w:t xml:space="preserve"> торговли и увеличение взаимосвязей между региональными рынками предоставляют все больше возможностей для полного и своев</w:t>
      </w:r>
      <w:r w:rsidR="00BD4898">
        <w:rPr>
          <w:rFonts w:ascii="Times New Roman" w:hAnsi="Times New Roman" w:cs="Times New Roman"/>
          <w:sz w:val="28"/>
          <w:szCs w:val="28"/>
        </w:rPr>
        <w:t>ременного удовлетворения потреб</w:t>
      </w:r>
      <w:r w:rsidRPr="00BD4898">
        <w:rPr>
          <w:rFonts w:ascii="Times New Roman" w:hAnsi="Times New Roman" w:cs="Times New Roman"/>
          <w:sz w:val="28"/>
          <w:szCs w:val="28"/>
        </w:rPr>
        <w:t>ностей покупателей СПГ в Азиатско-Тихоокеанском регионе.</w:t>
      </w:r>
    </w:p>
    <w:p w:rsidR="005E1F65" w:rsidRDefault="005E1F65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A4" w:rsidRDefault="00652D19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98">
        <w:rPr>
          <w:rFonts w:ascii="Times New Roman" w:hAnsi="Times New Roman" w:cs="Times New Roman"/>
          <w:sz w:val="28"/>
          <w:szCs w:val="28"/>
        </w:rPr>
        <w:t>Премиальный рынок Японии являетс</w:t>
      </w:r>
      <w:r w:rsidR="00F734C6">
        <w:rPr>
          <w:rFonts w:ascii="Times New Roman" w:hAnsi="Times New Roman" w:cs="Times New Roman"/>
          <w:sz w:val="28"/>
          <w:szCs w:val="28"/>
        </w:rPr>
        <w:t xml:space="preserve">я целевым для размещения объемов с </w:t>
      </w:r>
      <w:r w:rsidR="00F734C6" w:rsidRPr="00F734C6">
        <w:rPr>
          <w:rFonts w:ascii="Times New Roman" w:hAnsi="Times New Roman" w:cs="Times New Roman"/>
          <w:sz w:val="28"/>
          <w:szCs w:val="28"/>
        </w:rPr>
        <w:t>проект</w:t>
      </w:r>
      <w:r w:rsidR="00F734C6">
        <w:rPr>
          <w:rFonts w:ascii="Times New Roman" w:hAnsi="Times New Roman" w:cs="Times New Roman"/>
          <w:sz w:val="28"/>
          <w:szCs w:val="28"/>
        </w:rPr>
        <w:t>а</w:t>
      </w:r>
      <w:r w:rsidR="00F734C6" w:rsidRPr="00F734C6">
        <w:rPr>
          <w:rFonts w:ascii="Times New Roman" w:hAnsi="Times New Roman" w:cs="Times New Roman"/>
          <w:sz w:val="28"/>
          <w:szCs w:val="28"/>
        </w:rPr>
        <w:t xml:space="preserve"> Третьей технологической линии</w:t>
      </w:r>
      <w:r w:rsidRPr="00BD4898">
        <w:rPr>
          <w:rFonts w:ascii="Times New Roman" w:hAnsi="Times New Roman" w:cs="Times New Roman"/>
          <w:sz w:val="28"/>
          <w:szCs w:val="28"/>
        </w:rPr>
        <w:t xml:space="preserve"> ТТЛ «Сахалин-2» в силу своего географически </w:t>
      </w:r>
      <w:r w:rsidR="00F734C6">
        <w:rPr>
          <w:rFonts w:ascii="Times New Roman" w:hAnsi="Times New Roman" w:cs="Times New Roman"/>
          <w:sz w:val="28"/>
          <w:szCs w:val="28"/>
        </w:rPr>
        <w:t xml:space="preserve">максимально </w:t>
      </w:r>
      <w:r w:rsidRPr="00BD4898">
        <w:rPr>
          <w:rFonts w:ascii="Times New Roman" w:hAnsi="Times New Roman" w:cs="Times New Roman"/>
          <w:sz w:val="28"/>
          <w:szCs w:val="28"/>
        </w:rPr>
        <w:t>удобного расположения для покупателей.</w:t>
      </w:r>
    </w:p>
    <w:p w:rsidR="00BD4898" w:rsidRPr="00BD4898" w:rsidRDefault="00BD4898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A4" w:rsidRDefault="00652D19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98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3E679D">
        <w:rPr>
          <w:rFonts w:ascii="Times New Roman" w:hAnsi="Times New Roman" w:cs="Times New Roman"/>
          <w:sz w:val="28"/>
          <w:szCs w:val="28"/>
        </w:rPr>
        <w:t xml:space="preserve">СПГ </w:t>
      </w:r>
      <w:r w:rsidRPr="00BD4898">
        <w:rPr>
          <w:rFonts w:ascii="Times New Roman" w:hAnsi="Times New Roman" w:cs="Times New Roman"/>
          <w:sz w:val="28"/>
          <w:szCs w:val="28"/>
        </w:rPr>
        <w:t>российск</w:t>
      </w:r>
      <w:r w:rsidR="003E679D">
        <w:rPr>
          <w:rFonts w:ascii="Times New Roman" w:hAnsi="Times New Roman" w:cs="Times New Roman"/>
          <w:sz w:val="28"/>
          <w:szCs w:val="28"/>
        </w:rPr>
        <w:t>их проектов</w:t>
      </w:r>
      <w:r w:rsidRPr="00BD4898">
        <w:rPr>
          <w:rFonts w:ascii="Times New Roman" w:hAnsi="Times New Roman" w:cs="Times New Roman"/>
          <w:sz w:val="28"/>
          <w:szCs w:val="28"/>
        </w:rPr>
        <w:t xml:space="preserve"> в Японии и других странах АТР существенным образом диверсифицирует потоки поставок отечественного углеводородного сырья в регион</w:t>
      </w:r>
      <w:r w:rsidR="00A20A9F">
        <w:rPr>
          <w:rFonts w:ascii="Times New Roman" w:hAnsi="Times New Roman" w:cs="Times New Roman"/>
          <w:sz w:val="28"/>
          <w:szCs w:val="28"/>
        </w:rPr>
        <w:t>, не создавая конкуренцию трубопроводному газу.</w:t>
      </w:r>
    </w:p>
    <w:p w:rsidR="00A20A9F" w:rsidRDefault="00A20A9F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A9F" w:rsidRDefault="00A20A9F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Компания уже заработала надежную репутацию у японских покупателей и инвесторов, а также укрепил связи с государственными и финансовыми учреждениями.</w:t>
      </w:r>
    </w:p>
    <w:p w:rsidR="00BD4898" w:rsidRPr="00BD4898" w:rsidRDefault="00BD4898" w:rsidP="00BD48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68C" w:rsidRDefault="00A0268C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F65" w:rsidRDefault="00BD4898" w:rsidP="00175AD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898">
        <w:rPr>
          <w:rFonts w:ascii="Times New Roman" w:hAnsi="Times New Roman" w:cs="Times New Roman"/>
          <w:b/>
          <w:i/>
          <w:sz w:val="28"/>
          <w:szCs w:val="28"/>
        </w:rPr>
        <w:t>Слайд №</w:t>
      </w:r>
      <w:r w:rsidR="00342DCC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:rsidR="006A110F" w:rsidRPr="009A396C" w:rsidRDefault="006A110F" w:rsidP="006A11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 наличие и рост спроса на премиальном рынке </w:t>
      </w:r>
      <w:r w:rsidRPr="00D02D1A">
        <w:rPr>
          <w:rFonts w:ascii="Times New Roman" w:hAnsi="Times New Roman" w:cs="Times New Roman"/>
          <w:sz w:val="28"/>
          <w:szCs w:val="28"/>
        </w:rPr>
        <w:t>Азиатско-</w:t>
      </w:r>
      <w:r w:rsidRPr="009A396C">
        <w:rPr>
          <w:rFonts w:ascii="Times New Roman" w:hAnsi="Times New Roman" w:cs="Times New Roman"/>
          <w:sz w:val="28"/>
          <w:szCs w:val="28"/>
        </w:rPr>
        <w:t>Тихоокеанского региона является мощным стимулом для расширения действующих и строительства новых мощностей по производству СПГ нацеленных на данный рынок.</w:t>
      </w:r>
    </w:p>
    <w:p w:rsidR="001B6023" w:rsidRDefault="001B6023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10F" w:rsidRPr="009A396C" w:rsidRDefault="00223685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96C">
        <w:rPr>
          <w:rFonts w:ascii="Times New Roman" w:hAnsi="Times New Roman" w:cs="Times New Roman"/>
          <w:sz w:val="28"/>
          <w:szCs w:val="28"/>
        </w:rPr>
        <w:t xml:space="preserve">Радикальные изменения </w:t>
      </w:r>
      <w:r w:rsidR="006A110F" w:rsidRPr="009A396C">
        <w:rPr>
          <w:rFonts w:ascii="Times New Roman" w:hAnsi="Times New Roman" w:cs="Times New Roman"/>
          <w:sz w:val="28"/>
          <w:szCs w:val="28"/>
        </w:rPr>
        <w:t xml:space="preserve">происходят на рынке </w:t>
      </w:r>
      <w:r w:rsidRPr="009A396C">
        <w:rPr>
          <w:rFonts w:ascii="Times New Roman" w:hAnsi="Times New Roman" w:cs="Times New Roman"/>
          <w:sz w:val="28"/>
          <w:szCs w:val="28"/>
        </w:rPr>
        <w:t>предложени</w:t>
      </w:r>
      <w:r w:rsidR="006A110F" w:rsidRPr="009A396C">
        <w:rPr>
          <w:rFonts w:ascii="Times New Roman" w:hAnsi="Times New Roman" w:cs="Times New Roman"/>
          <w:sz w:val="28"/>
          <w:szCs w:val="28"/>
        </w:rPr>
        <w:t>й</w:t>
      </w:r>
      <w:r w:rsidRPr="009A396C">
        <w:rPr>
          <w:rFonts w:ascii="Times New Roman" w:hAnsi="Times New Roman" w:cs="Times New Roman"/>
          <w:sz w:val="28"/>
          <w:szCs w:val="28"/>
        </w:rPr>
        <w:t xml:space="preserve"> СПГ. В первую очередь США </w:t>
      </w:r>
      <w:r w:rsidR="006A110F" w:rsidRPr="009A396C">
        <w:rPr>
          <w:rFonts w:ascii="Times New Roman" w:hAnsi="Times New Roman" w:cs="Times New Roman"/>
          <w:sz w:val="28"/>
          <w:szCs w:val="28"/>
        </w:rPr>
        <w:t xml:space="preserve">превращается </w:t>
      </w:r>
      <w:r w:rsidRPr="009A396C">
        <w:rPr>
          <w:rFonts w:ascii="Times New Roman" w:hAnsi="Times New Roman" w:cs="Times New Roman"/>
          <w:sz w:val="28"/>
          <w:szCs w:val="28"/>
        </w:rPr>
        <w:t xml:space="preserve">из импортера </w:t>
      </w:r>
      <w:r w:rsidR="006A110F" w:rsidRPr="009A396C">
        <w:rPr>
          <w:rFonts w:ascii="Times New Roman" w:hAnsi="Times New Roman" w:cs="Times New Roman"/>
          <w:sz w:val="28"/>
          <w:szCs w:val="28"/>
        </w:rPr>
        <w:t xml:space="preserve">в экспортера </w:t>
      </w:r>
      <w:r w:rsidRPr="009A396C">
        <w:rPr>
          <w:rFonts w:ascii="Times New Roman" w:hAnsi="Times New Roman" w:cs="Times New Roman"/>
          <w:sz w:val="28"/>
          <w:szCs w:val="28"/>
        </w:rPr>
        <w:t xml:space="preserve">СПГ </w:t>
      </w:r>
      <w:r w:rsidR="006A110F" w:rsidRPr="009A396C">
        <w:rPr>
          <w:rFonts w:ascii="Times New Roman" w:hAnsi="Times New Roman" w:cs="Times New Roman"/>
          <w:sz w:val="28"/>
          <w:szCs w:val="28"/>
        </w:rPr>
        <w:t xml:space="preserve">и к 2020 году </w:t>
      </w:r>
      <w:r w:rsidRPr="009A396C">
        <w:rPr>
          <w:rFonts w:ascii="Times New Roman" w:hAnsi="Times New Roman" w:cs="Times New Roman"/>
          <w:sz w:val="28"/>
          <w:szCs w:val="28"/>
        </w:rPr>
        <w:t>суммарная мощность уже строящихся американских заводов СПГ достигнет 68</w:t>
      </w:r>
      <w:r w:rsidR="006A110F" w:rsidRPr="009A396C">
        <w:rPr>
          <w:rFonts w:ascii="Times New Roman" w:hAnsi="Times New Roman" w:cs="Times New Roman"/>
          <w:sz w:val="28"/>
          <w:szCs w:val="28"/>
        </w:rPr>
        <w:t xml:space="preserve">, </w:t>
      </w:r>
      <w:r w:rsidR="006A110F" w:rsidRPr="009A396C">
        <w:rPr>
          <w:rFonts w:ascii="Times New Roman" w:hAnsi="Times New Roman" w:cs="Times New Roman"/>
          <w:sz w:val="28"/>
          <w:szCs w:val="28"/>
        </w:rPr>
        <w:lastRenderedPageBreak/>
        <w:t>и планируется дальнейшее развитие производственных мощностей</w:t>
      </w:r>
      <w:r w:rsidR="008E4940">
        <w:rPr>
          <w:rFonts w:ascii="Times New Roman" w:hAnsi="Times New Roman" w:cs="Times New Roman"/>
          <w:sz w:val="28"/>
          <w:szCs w:val="28"/>
        </w:rPr>
        <w:t xml:space="preserve"> до 90 </w:t>
      </w:r>
      <w:r w:rsidR="008E4940" w:rsidRPr="009A396C">
        <w:rPr>
          <w:rFonts w:ascii="Times New Roman" w:hAnsi="Times New Roman" w:cs="Times New Roman"/>
          <w:sz w:val="28"/>
          <w:szCs w:val="28"/>
        </w:rPr>
        <w:t>миллионов тонн в год</w:t>
      </w:r>
      <w:r w:rsidRPr="009A396C">
        <w:rPr>
          <w:rFonts w:ascii="Times New Roman" w:hAnsi="Times New Roman" w:cs="Times New Roman"/>
          <w:sz w:val="28"/>
          <w:szCs w:val="28"/>
        </w:rPr>
        <w:t>.</w:t>
      </w:r>
    </w:p>
    <w:p w:rsidR="001B6023" w:rsidRDefault="001B6023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CAA" w:rsidRPr="009A396C" w:rsidRDefault="006A110F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96C">
        <w:rPr>
          <w:rFonts w:ascii="Times New Roman" w:hAnsi="Times New Roman" w:cs="Times New Roman"/>
          <w:sz w:val="28"/>
          <w:szCs w:val="28"/>
        </w:rPr>
        <w:t xml:space="preserve">Не собирается оставаться в стороне текущий </w:t>
      </w:r>
      <w:r w:rsidR="00223685" w:rsidRPr="009A396C">
        <w:rPr>
          <w:rFonts w:ascii="Times New Roman" w:hAnsi="Times New Roman" w:cs="Times New Roman"/>
          <w:sz w:val="28"/>
          <w:szCs w:val="28"/>
        </w:rPr>
        <w:t>глобальн</w:t>
      </w:r>
      <w:r w:rsidRPr="009A396C">
        <w:rPr>
          <w:rFonts w:ascii="Times New Roman" w:hAnsi="Times New Roman" w:cs="Times New Roman"/>
          <w:sz w:val="28"/>
          <w:szCs w:val="28"/>
        </w:rPr>
        <w:t>ый</w:t>
      </w:r>
      <w:r w:rsidR="00223685" w:rsidRPr="009A396C">
        <w:rPr>
          <w:rFonts w:ascii="Times New Roman" w:hAnsi="Times New Roman" w:cs="Times New Roman"/>
          <w:sz w:val="28"/>
          <w:szCs w:val="28"/>
        </w:rPr>
        <w:t xml:space="preserve"> лидер по производству СПГ</w:t>
      </w:r>
      <w:r w:rsidRPr="009A396C">
        <w:rPr>
          <w:rFonts w:ascii="Times New Roman" w:hAnsi="Times New Roman" w:cs="Times New Roman"/>
          <w:sz w:val="28"/>
          <w:szCs w:val="28"/>
        </w:rPr>
        <w:t xml:space="preserve"> – </w:t>
      </w:r>
      <w:r w:rsidR="00223685" w:rsidRPr="009A396C">
        <w:rPr>
          <w:rFonts w:ascii="Times New Roman" w:hAnsi="Times New Roman" w:cs="Times New Roman"/>
          <w:sz w:val="28"/>
          <w:szCs w:val="28"/>
        </w:rPr>
        <w:t>Катар</w:t>
      </w:r>
      <w:r w:rsidR="00B04CAA" w:rsidRPr="009A396C">
        <w:rPr>
          <w:rFonts w:ascii="Times New Roman" w:hAnsi="Times New Roman" w:cs="Times New Roman"/>
          <w:sz w:val="28"/>
          <w:szCs w:val="28"/>
        </w:rPr>
        <w:t xml:space="preserve">. Сегодня мощности </w:t>
      </w:r>
      <w:r w:rsidR="00223685" w:rsidRPr="009A396C">
        <w:rPr>
          <w:rFonts w:ascii="Times New Roman" w:hAnsi="Times New Roman" w:cs="Times New Roman"/>
          <w:sz w:val="28"/>
          <w:szCs w:val="28"/>
        </w:rPr>
        <w:t>составляют 77 м</w:t>
      </w:r>
      <w:r w:rsidR="00B04CAA" w:rsidRPr="009A396C">
        <w:rPr>
          <w:rFonts w:ascii="Times New Roman" w:hAnsi="Times New Roman" w:cs="Times New Roman"/>
          <w:sz w:val="28"/>
          <w:szCs w:val="28"/>
        </w:rPr>
        <w:t xml:space="preserve">иллиона </w:t>
      </w:r>
      <w:r w:rsidR="00223685" w:rsidRPr="009A396C">
        <w:rPr>
          <w:rFonts w:ascii="Times New Roman" w:hAnsi="Times New Roman" w:cs="Times New Roman"/>
          <w:sz w:val="28"/>
          <w:szCs w:val="28"/>
        </w:rPr>
        <w:t>тонн</w:t>
      </w:r>
      <w:r w:rsidR="00B04CAA" w:rsidRPr="009A396C">
        <w:rPr>
          <w:rFonts w:ascii="Times New Roman" w:hAnsi="Times New Roman" w:cs="Times New Roman"/>
          <w:sz w:val="28"/>
          <w:szCs w:val="28"/>
        </w:rPr>
        <w:t xml:space="preserve"> в год, и ведется работа по расширению </w:t>
      </w:r>
      <w:r w:rsidR="00223685" w:rsidRPr="009A396C">
        <w:rPr>
          <w:rFonts w:ascii="Times New Roman" w:hAnsi="Times New Roman" w:cs="Times New Roman"/>
          <w:sz w:val="28"/>
          <w:szCs w:val="28"/>
        </w:rPr>
        <w:t>мощностей до 100 м</w:t>
      </w:r>
      <w:r w:rsidR="00B04CAA" w:rsidRPr="009A396C">
        <w:rPr>
          <w:rFonts w:ascii="Times New Roman" w:hAnsi="Times New Roman" w:cs="Times New Roman"/>
          <w:sz w:val="28"/>
          <w:szCs w:val="28"/>
        </w:rPr>
        <w:t>иллионов</w:t>
      </w:r>
      <w:r w:rsidR="00223685" w:rsidRPr="009A396C">
        <w:rPr>
          <w:rFonts w:ascii="Times New Roman" w:hAnsi="Times New Roman" w:cs="Times New Roman"/>
          <w:sz w:val="28"/>
          <w:szCs w:val="28"/>
        </w:rPr>
        <w:t>.</w:t>
      </w:r>
    </w:p>
    <w:p w:rsidR="001B6023" w:rsidRDefault="001B6023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CAA" w:rsidRPr="009A396C" w:rsidRDefault="00B04CAA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96C">
        <w:rPr>
          <w:rFonts w:ascii="Times New Roman" w:hAnsi="Times New Roman" w:cs="Times New Roman"/>
          <w:sz w:val="28"/>
          <w:szCs w:val="28"/>
        </w:rPr>
        <w:t xml:space="preserve">Параллельно </w:t>
      </w:r>
      <w:r w:rsidR="00223685" w:rsidRPr="009A396C">
        <w:rPr>
          <w:rFonts w:ascii="Times New Roman" w:hAnsi="Times New Roman" w:cs="Times New Roman"/>
          <w:sz w:val="28"/>
          <w:szCs w:val="28"/>
        </w:rPr>
        <w:t xml:space="preserve">Австралия </w:t>
      </w:r>
      <w:r w:rsidRPr="009A396C">
        <w:rPr>
          <w:rFonts w:ascii="Times New Roman" w:hAnsi="Times New Roman" w:cs="Times New Roman"/>
          <w:sz w:val="28"/>
          <w:szCs w:val="28"/>
        </w:rPr>
        <w:t xml:space="preserve">готовиться к </w:t>
      </w:r>
      <w:r w:rsidR="00223685" w:rsidRPr="009A396C">
        <w:rPr>
          <w:rFonts w:ascii="Times New Roman" w:hAnsi="Times New Roman" w:cs="Times New Roman"/>
          <w:sz w:val="28"/>
          <w:szCs w:val="28"/>
        </w:rPr>
        <w:t>запуск</w:t>
      </w:r>
      <w:r w:rsidRPr="009A396C">
        <w:rPr>
          <w:rFonts w:ascii="Times New Roman" w:hAnsi="Times New Roman" w:cs="Times New Roman"/>
          <w:sz w:val="28"/>
          <w:szCs w:val="28"/>
        </w:rPr>
        <w:t>у</w:t>
      </w:r>
      <w:r w:rsidR="00223685" w:rsidRPr="009A396C">
        <w:rPr>
          <w:rFonts w:ascii="Times New Roman" w:hAnsi="Times New Roman" w:cs="Times New Roman"/>
          <w:sz w:val="28"/>
          <w:szCs w:val="28"/>
        </w:rPr>
        <w:t xml:space="preserve"> </w:t>
      </w:r>
      <w:r w:rsidRPr="009A396C">
        <w:rPr>
          <w:rFonts w:ascii="Times New Roman" w:hAnsi="Times New Roman" w:cs="Times New Roman"/>
          <w:sz w:val="28"/>
          <w:szCs w:val="28"/>
        </w:rPr>
        <w:t>завершающихся строительством заводов и начинает уже строительство следующей волны производственных мощностей. Суммарная производительность состав</w:t>
      </w:r>
      <w:r w:rsidR="008E4940">
        <w:rPr>
          <w:rFonts w:ascii="Times New Roman" w:hAnsi="Times New Roman" w:cs="Times New Roman"/>
          <w:sz w:val="28"/>
          <w:szCs w:val="28"/>
        </w:rPr>
        <w:t>и</w:t>
      </w:r>
      <w:r w:rsidRPr="009A396C">
        <w:rPr>
          <w:rFonts w:ascii="Times New Roman" w:hAnsi="Times New Roman" w:cs="Times New Roman"/>
          <w:sz w:val="28"/>
          <w:szCs w:val="28"/>
        </w:rPr>
        <w:t xml:space="preserve">т порядка </w:t>
      </w:r>
      <w:r w:rsidR="008E4940">
        <w:rPr>
          <w:rFonts w:ascii="Times New Roman" w:hAnsi="Times New Roman" w:cs="Times New Roman"/>
          <w:sz w:val="28"/>
          <w:szCs w:val="28"/>
        </w:rPr>
        <w:t>90</w:t>
      </w:r>
      <w:r w:rsidR="00223685" w:rsidRPr="009A396C">
        <w:rPr>
          <w:rFonts w:ascii="Times New Roman" w:hAnsi="Times New Roman" w:cs="Times New Roman"/>
          <w:sz w:val="28"/>
          <w:szCs w:val="28"/>
        </w:rPr>
        <w:t xml:space="preserve"> </w:t>
      </w:r>
      <w:r w:rsidRPr="009A396C">
        <w:rPr>
          <w:rFonts w:ascii="Times New Roman" w:hAnsi="Times New Roman" w:cs="Times New Roman"/>
          <w:sz w:val="28"/>
          <w:szCs w:val="28"/>
        </w:rPr>
        <w:t>миллионов тонн в год.</w:t>
      </w:r>
    </w:p>
    <w:p w:rsidR="001B6023" w:rsidRDefault="001B6023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A9F" w:rsidRDefault="00A20A9F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A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A9F">
        <w:rPr>
          <w:rFonts w:ascii="Times New Roman" w:hAnsi="Times New Roman" w:cs="Times New Roman"/>
          <w:sz w:val="28"/>
          <w:szCs w:val="28"/>
        </w:rPr>
        <w:t xml:space="preserve">соответствии с генеральной схемой развития </w:t>
      </w:r>
      <w:r>
        <w:rPr>
          <w:rFonts w:ascii="Times New Roman" w:hAnsi="Times New Roman" w:cs="Times New Roman"/>
          <w:sz w:val="28"/>
          <w:szCs w:val="28"/>
        </w:rPr>
        <w:t>СПГ-</w:t>
      </w:r>
      <w:r w:rsidRPr="00A20A9F">
        <w:rPr>
          <w:rFonts w:ascii="Times New Roman" w:hAnsi="Times New Roman" w:cs="Times New Roman"/>
          <w:sz w:val="28"/>
          <w:szCs w:val="28"/>
        </w:rPr>
        <w:t>отрасли</w:t>
      </w:r>
      <w:r>
        <w:rPr>
          <w:rFonts w:ascii="Times New Roman" w:hAnsi="Times New Roman" w:cs="Times New Roman"/>
          <w:sz w:val="28"/>
          <w:szCs w:val="28"/>
        </w:rPr>
        <w:t xml:space="preserve"> в России, с</w:t>
      </w:r>
      <w:r w:rsidRPr="00A20A9F">
        <w:rPr>
          <w:rFonts w:ascii="Times New Roman" w:hAnsi="Times New Roman" w:cs="Times New Roman"/>
          <w:sz w:val="28"/>
          <w:szCs w:val="28"/>
        </w:rPr>
        <w:t xml:space="preserve"> учетом</w:t>
      </w:r>
      <w:r>
        <w:rPr>
          <w:rFonts w:ascii="Times New Roman" w:hAnsi="Times New Roman" w:cs="Times New Roman"/>
          <w:sz w:val="28"/>
          <w:szCs w:val="28"/>
        </w:rPr>
        <w:t xml:space="preserve"> перспективных проектов, планируется увеличение имеющихся производственных мощностей с текущих 2</w:t>
      </w:r>
      <w:r w:rsidR="00F81052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>5 миллионов тонн в год до 80</w:t>
      </w:r>
      <w:r w:rsidRPr="00A20A9F">
        <w:rPr>
          <w:rFonts w:ascii="Times New Roman" w:hAnsi="Times New Roman" w:cs="Times New Roman"/>
          <w:sz w:val="28"/>
          <w:szCs w:val="28"/>
        </w:rPr>
        <w:t>.</w:t>
      </w:r>
    </w:p>
    <w:p w:rsidR="009A396C" w:rsidRPr="008E4940" w:rsidRDefault="009A396C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940" w:rsidRDefault="008E4940" w:rsidP="008E4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40">
        <w:rPr>
          <w:rFonts w:ascii="Times New Roman" w:hAnsi="Times New Roman" w:cs="Times New Roman"/>
          <w:sz w:val="28"/>
          <w:szCs w:val="28"/>
        </w:rPr>
        <w:t xml:space="preserve">Соответственно целевой премиальный рынок СПГ для проекта Третьей технологической линии </w:t>
      </w:r>
      <w:r>
        <w:rPr>
          <w:rFonts w:ascii="Times New Roman" w:hAnsi="Times New Roman" w:cs="Times New Roman"/>
          <w:sz w:val="28"/>
          <w:szCs w:val="28"/>
        </w:rPr>
        <w:t xml:space="preserve">при размещении предложений сейчас, с вводом в </w:t>
      </w:r>
      <w:r w:rsidRPr="008E4940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году, имеет возможности для получения </w:t>
      </w:r>
      <w:r w:rsidR="009B6FC2">
        <w:rPr>
          <w:rFonts w:ascii="Times New Roman" w:hAnsi="Times New Roman" w:cs="Times New Roman"/>
          <w:sz w:val="28"/>
          <w:szCs w:val="28"/>
        </w:rPr>
        <w:t>хорошей цены.</w:t>
      </w:r>
    </w:p>
    <w:p w:rsidR="008E4940" w:rsidRDefault="008E4940" w:rsidP="008E4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940" w:rsidRPr="008E4940" w:rsidRDefault="008E4940" w:rsidP="008E4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96C">
        <w:rPr>
          <w:rFonts w:ascii="Times New Roman" w:hAnsi="Times New Roman" w:cs="Times New Roman"/>
          <w:sz w:val="28"/>
          <w:szCs w:val="28"/>
        </w:rPr>
        <w:t xml:space="preserve">Соответственно ближе к 2030 году четыре крупнейших поставщика СПГ – Катар, Австралия, США и Россия – будут обеспечивать большую часть мирового </w:t>
      </w:r>
      <w:r w:rsidRPr="008E4940">
        <w:rPr>
          <w:rFonts w:ascii="Times New Roman" w:hAnsi="Times New Roman" w:cs="Times New Roman"/>
          <w:sz w:val="28"/>
          <w:szCs w:val="28"/>
        </w:rPr>
        <w:t>предложения СПГ, создавая жесточайшую конкуренцию.</w:t>
      </w:r>
    </w:p>
    <w:p w:rsidR="008E4940" w:rsidRDefault="008E4940" w:rsidP="008E4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DB4" w:rsidRDefault="00FA5DB4" w:rsidP="008E4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DB4" w:rsidRDefault="00FA5DB4" w:rsidP="008E4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233045</wp:posOffset>
                </wp:positionV>
                <wp:extent cx="6419850" cy="914400"/>
                <wp:effectExtent l="0" t="0" r="19050" b="1905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144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  <a:alpha val="17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E84569" id="Прямоугольник: скругленные углы 1" o:spid="_x0000_s1026" style="position:absolute;margin-left:-13.15pt;margin-top:18.35pt;width:505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" fillcolor="#d99594 [1941]" strokecolor="#243f60 [1604]" strokeweight="2pt">
                <v:fill opacity="11051f"/>
              </v:roundrect>
            </w:pict>
          </mc:Fallback>
        </mc:AlternateContent>
      </w:r>
    </w:p>
    <w:p w:rsidR="008E4940" w:rsidRPr="00FA5DB4" w:rsidRDefault="00FA5DB4" w:rsidP="008E49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5DB4">
        <w:rPr>
          <w:rFonts w:ascii="Times New Roman" w:hAnsi="Times New Roman" w:cs="Times New Roman"/>
          <w:sz w:val="26"/>
          <w:szCs w:val="26"/>
        </w:rPr>
        <w:t xml:space="preserve">Мировые </w:t>
      </w:r>
      <w:r w:rsidR="008E4940" w:rsidRPr="00FA5DB4">
        <w:rPr>
          <w:rFonts w:ascii="Times New Roman" w:hAnsi="Times New Roman" w:cs="Times New Roman"/>
          <w:sz w:val="26"/>
          <w:szCs w:val="26"/>
        </w:rPr>
        <w:t xml:space="preserve">производственные мощности </w:t>
      </w:r>
      <w:r w:rsidRPr="00FA5DB4">
        <w:rPr>
          <w:rFonts w:ascii="Times New Roman" w:hAnsi="Times New Roman" w:cs="Times New Roman"/>
          <w:sz w:val="26"/>
          <w:szCs w:val="26"/>
        </w:rPr>
        <w:t>СПГ (01.01.</w:t>
      </w:r>
      <w:r w:rsidR="008E4940" w:rsidRPr="00FA5DB4">
        <w:rPr>
          <w:rFonts w:ascii="Times New Roman" w:hAnsi="Times New Roman" w:cs="Times New Roman"/>
          <w:sz w:val="26"/>
          <w:szCs w:val="26"/>
        </w:rPr>
        <w:t>201</w:t>
      </w:r>
      <w:r w:rsidRPr="00FA5DB4">
        <w:rPr>
          <w:rFonts w:ascii="Times New Roman" w:hAnsi="Times New Roman" w:cs="Times New Roman"/>
          <w:sz w:val="26"/>
          <w:szCs w:val="26"/>
        </w:rPr>
        <w:t xml:space="preserve">8) </w:t>
      </w:r>
      <w:r w:rsidR="008E4940" w:rsidRPr="00FA5DB4">
        <w:rPr>
          <w:rFonts w:ascii="Times New Roman" w:hAnsi="Times New Roman" w:cs="Times New Roman"/>
          <w:sz w:val="26"/>
          <w:szCs w:val="26"/>
        </w:rPr>
        <w:t>составляют 166,5 м</w:t>
      </w:r>
      <w:r w:rsidRPr="00FA5DB4">
        <w:rPr>
          <w:rFonts w:ascii="Times New Roman" w:hAnsi="Times New Roman" w:cs="Times New Roman"/>
          <w:sz w:val="26"/>
          <w:szCs w:val="26"/>
        </w:rPr>
        <w:t xml:space="preserve">лн. </w:t>
      </w:r>
      <w:r w:rsidR="008E4940" w:rsidRPr="00FA5DB4">
        <w:rPr>
          <w:rFonts w:ascii="Times New Roman" w:hAnsi="Times New Roman" w:cs="Times New Roman"/>
          <w:sz w:val="26"/>
          <w:szCs w:val="26"/>
        </w:rPr>
        <w:t>тонн</w:t>
      </w:r>
      <w:r w:rsidRPr="00FA5DB4">
        <w:rPr>
          <w:rFonts w:ascii="Times New Roman" w:hAnsi="Times New Roman" w:cs="Times New Roman"/>
          <w:sz w:val="26"/>
          <w:szCs w:val="26"/>
        </w:rPr>
        <w:t>.</w:t>
      </w:r>
    </w:p>
    <w:p w:rsidR="00FA5DB4" w:rsidRPr="00FA5DB4" w:rsidRDefault="008E4940" w:rsidP="008E49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5DB4">
        <w:rPr>
          <w:rFonts w:ascii="Times New Roman" w:hAnsi="Times New Roman" w:cs="Times New Roman"/>
          <w:sz w:val="26"/>
          <w:szCs w:val="26"/>
        </w:rPr>
        <w:t xml:space="preserve">Прогнозируемые к реализации </w:t>
      </w:r>
      <w:r w:rsidR="00FA5DB4" w:rsidRPr="00FA5DB4">
        <w:rPr>
          <w:rFonts w:ascii="Times New Roman" w:hAnsi="Times New Roman" w:cs="Times New Roman"/>
          <w:sz w:val="26"/>
          <w:szCs w:val="26"/>
        </w:rPr>
        <w:t xml:space="preserve">до </w:t>
      </w:r>
      <w:r w:rsidRPr="00FA5DB4">
        <w:rPr>
          <w:rFonts w:ascii="Times New Roman" w:hAnsi="Times New Roman" w:cs="Times New Roman"/>
          <w:sz w:val="26"/>
          <w:szCs w:val="26"/>
        </w:rPr>
        <w:t>2035 год</w:t>
      </w:r>
      <w:r w:rsidR="00FA5DB4" w:rsidRPr="00FA5DB4">
        <w:rPr>
          <w:rFonts w:ascii="Times New Roman" w:hAnsi="Times New Roman" w:cs="Times New Roman"/>
          <w:sz w:val="26"/>
          <w:szCs w:val="26"/>
        </w:rPr>
        <w:t xml:space="preserve">а – порядка </w:t>
      </w:r>
      <w:r w:rsidRPr="00FA5DB4">
        <w:rPr>
          <w:rFonts w:ascii="Times New Roman" w:hAnsi="Times New Roman" w:cs="Times New Roman"/>
          <w:sz w:val="26"/>
          <w:szCs w:val="26"/>
        </w:rPr>
        <w:t>193,5 млн. тонн</w:t>
      </w:r>
      <w:r w:rsidR="00FA5DB4" w:rsidRPr="00FA5DB4">
        <w:rPr>
          <w:rFonts w:ascii="Times New Roman" w:hAnsi="Times New Roman" w:cs="Times New Roman"/>
          <w:sz w:val="26"/>
          <w:szCs w:val="26"/>
        </w:rPr>
        <w:t>.</w:t>
      </w:r>
    </w:p>
    <w:p w:rsidR="008E4940" w:rsidRPr="00FA5DB4" w:rsidRDefault="008E4940" w:rsidP="008E49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5DB4">
        <w:rPr>
          <w:rFonts w:ascii="Times New Roman" w:hAnsi="Times New Roman" w:cs="Times New Roman"/>
          <w:sz w:val="26"/>
          <w:szCs w:val="26"/>
        </w:rPr>
        <w:t>Суммарные производственные мощности к 2035 году с</w:t>
      </w:r>
      <w:r w:rsidR="00FA5DB4" w:rsidRPr="00FA5DB4">
        <w:rPr>
          <w:rFonts w:ascii="Times New Roman" w:hAnsi="Times New Roman" w:cs="Times New Roman"/>
          <w:sz w:val="26"/>
          <w:szCs w:val="26"/>
        </w:rPr>
        <w:t>оставят 360 млн. тонн в год.</w:t>
      </w:r>
    </w:p>
    <w:p w:rsidR="00FA5DB4" w:rsidRDefault="00FA5DB4" w:rsidP="008E4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DB4" w:rsidRDefault="00FA5DB4" w:rsidP="008E4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023" w:rsidRDefault="001B6023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940">
        <w:rPr>
          <w:rFonts w:ascii="Times New Roman" w:hAnsi="Times New Roman" w:cs="Times New Roman"/>
          <w:sz w:val="28"/>
          <w:szCs w:val="28"/>
        </w:rPr>
        <w:lastRenderedPageBreak/>
        <w:t>В данных условиях залог успеха – это скорость принятия решений. А для этого необходима высокая готовность проекта для принятия инвестиционного</w:t>
      </w:r>
      <w:r>
        <w:rPr>
          <w:rFonts w:ascii="Times New Roman" w:hAnsi="Times New Roman" w:cs="Times New Roman"/>
          <w:sz w:val="28"/>
          <w:szCs w:val="28"/>
        </w:rPr>
        <w:t xml:space="preserve"> решения, доказанная эффективность технологических решений и эффективная работа с покупателями.</w:t>
      </w:r>
    </w:p>
    <w:p w:rsidR="001B6023" w:rsidRDefault="001B6023" w:rsidP="002236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всеми этими качествами обладает </w:t>
      </w:r>
      <w:r w:rsidRPr="001B6023">
        <w:rPr>
          <w:rFonts w:ascii="Times New Roman" w:hAnsi="Times New Roman" w:cs="Times New Roman"/>
          <w:sz w:val="28"/>
          <w:szCs w:val="28"/>
        </w:rPr>
        <w:t>проект Третьей технологической линии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6023" w:rsidRDefault="001B6023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D1A" w:rsidRPr="006A110F" w:rsidRDefault="001B6023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10F">
        <w:rPr>
          <w:rFonts w:ascii="Times New Roman" w:hAnsi="Times New Roman" w:cs="Times New Roman"/>
          <w:sz w:val="28"/>
          <w:szCs w:val="28"/>
        </w:rPr>
        <w:t>Естественно,</w:t>
      </w:r>
      <w:r w:rsidR="00D02D1A" w:rsidRPr="006A110F">
        <w:rPr>
          <w:rFonts w:ascii="Times New Roman" w:hAnsi="Times New Roman" w:cs="Times New Roman"/>
          <w:sz w:val="28"/>
          <w:szCs w:val="28"/>
        </w:rPr>
        <w:t xml:space="preserve"> наш проект испытывает конкуренцию с другими действующими и планируемыми к реализации проектами. Но при этом проект Третьей технологической линии имеет ряд уникальных преимуществ.</w:t>
      </w:r>
    </w:p>
    <w:p w:rsidR="001B6023" w:rsidRDefault="001B6023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D1A" w:rsidRPr="006A110F" w:rsidRDefault="002363DF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10F">
        <w:rPr>
          <w:rFonts w:ascii="Times New Roman" w:hAnsi="Times New Roman" w:cs="Times New Roman"/>
          <w:sz w:val="28"/>
          <w:szCs w:val="28"/>
        </w:rPr>
        <w:t>Во-первых,</w:t>
      </w:r>
      <w:r w:rsidR="00D02D1A" w:rsidRPr="006A110F">
        <w:rPr>
          <w:rFonts w:ascii="Times New Roman" w:hAnsi="Times New Roman" w:cs="Times New Roman"/>
          <w:sz w:val="28"/>
          <w:szCs w:val="28"/>
        </w:rPr>
        <w:t xml:space="preserve"> наш проект </w:t>
      </w:r>
      <w:r w:rsidRPr="006A110F">
        <w:rPr>
          <w:rFonts w:ascii="Times New Roman" w:hAnsi="Times New Roman" w:cs="Times New Roman"/>
          <w:sz w:val="28"/>
          <w:szCs w:val="28"/>
        </w:rPr>
        <w:t>географически удобно расположен обеспечивая максимально короткое плечо от месторождений и производственной инфраструктуры до покупателей</w:t>
      </w:r>
      <w:r w:rsidR="00D02D1A" w:rsidRPr="006A110F">
        <w:rPr>
          <w:rFonts w:ascii="Times New Roman" w:hAnsi="Times New Roman" w:cs="Times New Roman"/>
          <w:sz w:val="28"/>
          <w:szCs w:val="28"/>
        </w:rPr>
        <w:t>.</w:t>
      </w:r>
    </w:p>
    <w:p w:rsidR="00685713" w:rsidRDefault="00685713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D1A" w:rsidRPr="001B6023" w:rsidRDefault="002363DF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023">
        <w:rPr>
          <w:rFonts w:ascii="Times New Roman" w:hAnsi="Times New Roman" w:cs="Times New Roman"/>
          <w:sz w:val="28"/>
          <w:szCs w:val="28"/>
        </w:rPr>
        <w:t>Во-вторых,</w:t>
      </w:r>
      <w:r w:rsidR="00D02D1A" w:rsidRPr="001B6023">
        <w:rPr>
          <w:rFonts w:ascii="Times New Roman" w:hAnsi="Times New Roman" w:cs="Times New Roman"/>
          <w:sz w:val="28"/>
          <w:szCs w:val="28"/>
        </w:rPr>
        <w:t xml:space="preserve"> </w:t>
      </w:r>
      <w:r w:rsidR="00F734C6" w:rsidRPr="001B6023">
        <w:rPr>
          <w:rFonts w:ascii="Times New Roman" w:hAnsi="Times New Roman" w:cs="Times New Roman"/>
          <w:sz w:val="28"/>
          <w:szCs w:val="28"/>
        </w:rPr>
        <w:t xml:space="preserve">уже </w:t>
      </w:r>
      <w:r w:rsidR="00D02D1A" w:rsidRPr="001B6023">
        <w:rPr>
          <w:rFonts w:ascii="Times New Roman" w:hAnsi="Times New Roman" w:cs="Times New Roman"/>
          <w:sz w:val="28"/>
          <w:szCs w:val="28"/>
        </w:rPr>
        <w:t>имеет заслуженную репутацию надежного поставщика</w:t>
      </w:r>
      <w:r w:rsidR="00D629C9" w:rsidRPr="001B6023">
        <w:rPr>
          <w:rFonts w:ascii="Times New Roman" w:hAnsi="Times New Roman" w:cs="Times New Roman"/>
          <w:sz w:val="28"/>
          <w:szCs w:val="28"/>
        </w:rPr>
        <w:t xml:space="preserve"> и большой опыт работы на рынке прод</w:t>
      </w:r>
      <w:r w:rsidR="00D374E4" w:rsidRPr="001B6023">
        <w:rPr>
          <w:rFonts w:ascii="Times New Roman" w:hAnsi="Times New Roman" w:cs="Times New Roman"/>
          <w:sz w:val="28"/>
          <w:szCs w:val="28"/>
        </w:rPr>
        <w:t>ажи СПГ</w:t>
      </w:r>
      <w:r w:rsidR="00D02D1A" w:rsidRPr="001B6023">
        <w:rPr>
          <w:rFonts w:ascii="Times New Roman" w:hAnsi="Times New Roman" w:cs="Times New Roman"/>
          <w:sz w:val="28"/>
          <w:szCs w:val="28"/>
        </w:rPr>
        <w:t>.</w:t>
      </w:r>
    </w:p>
    <w:p w:rsidR="00DD2008" w:rsidRDefault="00DD2008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023" w:rsidRPr="006A110F" w:rsidRDefault="001B6023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4D9" w:rsidRPr="00685713" w:rsidRDefault="00E174D9" w:rsidP="00E174D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5713">
        <w:rPr>
          <w:rFonts w:ascii="Times New Roman" w:hAnsi="Times New Roman" w:cs="Times New Roman"/>
          <w:b/>
          <w:i/>
          <w:sz w:val="28"/>
          <w:szCs w:val="28"/>
        </w:rPr>
        <w:t>Слайд №</w:t>
      </w:r>
      <w:r w:rsidR="00685713" w:rsidRPr="00685713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:rsidR="005E1F65" w:rsidRPr="006A110F" w:rsidRDefault="00D02D1A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10F">
        <w:rPr>
          <w:rFonts w:ascii="Times New Roman" w:hAnsi="Times New Roman" w:cs="Times New Roman"/>
          <w:sz w:val="28"/>
          <w:szCs w:val="28"/>
        </w:rPr>
        <w:t>И что более важно, наш проект</w:t>
      </w:r>
      <w:r w:rsidR="00F734C6" w:rsidRPr="006A110F">
        <w:rPr>
          <w:rFonts w:ascii="Times New Roman" w:hAnsi="Times New Roman" w:cs="Times New Roman"/>
          <w:sz w:val="28"/>
          <w:szCs w:val="28"/>
        </w:rPr>
        <w:t xml:space="preserve"> –</w:t>
      </w:r>
      <w:r w:rsidRPr="006A110F">
        <w:rPr>
          <w:rFonts w:ascii="Times New Roman" w:hAnsi="Times New Roman" w:cs="Times New Roman"/>
          <w:sz w:val="28"/>
          <w:szCs w:val="28"/>
        </w:rPr>
        <w:t xml:space="preserve"> это проект расширения действующего </w:t>
      </w:r>
      <w:r w:rsidR="002363DF" w:rsidRPr="006A110F">
        <w:rPr>
          <w:rFonts w:ascii="Times New Roman" w:hAnsi="Times New Roman" w:cs="Times New Roman"/>
          <w:sz w:val="28"/>
          <w:szCs w:val="28"/>
        </w:rPr>
        <w:t>производства,</w:t>
      </w:r>
      <w:r w:rsidRPr="006A110F">
        <w:rPr>
          <w:rFonts w:ascii="Times New Roman" w:hAnsi="Times New Roman" w:cs="Times New Roman"/>
          <w:sz w:val="28"/>
          <w:szCs w:val="28"/>
        </w:rPr>
        <w:t xml:space="preserve"> а не строительство «с нуля», и в</w:t>
      </w:r>
      <w:r w:rsidR="00BD4898" w:rsidRPr="006A110F">
        <w:rPr>
          <w:rFonts w:ascii="Times New Roman" w:hAnsi="Times New Roman" w:cs="Times New Roman"/>
          <w:sz w:val="28"/>
          <w:szCs w:val="28"/>
        </w:rPr>
        <w:t xml:space="preserve"> сравнении с </w:t>
      </w:r>
      <w:r w:rsidR="00572F2A" w:rsidRPr="006A110F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BD4898" w:rsidRPr="006A110F">
        <w:rPr>
          <w:rFonts w:ascii="Times New Roman" w:hAnsi="Times New Roman" w:cs="Times New Roman"/>
          <w:sz w:val="28"/>
          <w:szCs w:val="28"/>
        </w:rPr>
        <w:t>проектами по сжижению природного газа</w:t>
      </w:r>
      <w:r w:rsidR="00572F2A" w:rsidRPr="006A110F">
        <w:rPr>
          <w:rFonts w:ascii="Times New Roman" w:hAnsi="Times New Roman" w:cs="Times New Roman"/>
          <w:sz w:val="28"/>
          <w:szCs w:val="28"/>
        </w:rPr>
        <w:t>,</w:t>
      </w:r>
      <w:r w:rsidR="00BD4898" w:rsidRPr="006A110F">
        <w:rPr>
          <w:rFonts w:ascii="Times New Roman" w:hAnsi="Times New Roman" w:cs="Times New Roman"/>
          <w:sz w:val="28"/>
          <w:szCs w:val="28"/>
        </w:rPr>
        <w:t xml:space="preserve"> является сверх конкурентно способным по показателю удельных капитальных затрат.</w:t>
      </w:r>
    </w:p>
    <w:p w:rsidR="00685713" w:rsidRDefault="00685713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F2A" w:rsidRDefault="00572F2A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10F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734C6" w:rsidRPr="006A110F">
        <w:rPr>
          <w:rFonts w:ascii="Times New Roman" w:hAnsi="Times New Roman" w:cs="Times New Roman"/>
          <w:sz w:val="28"/>
          <w:szCs w:val="28"/>
        </w:rPr>
        <w:t>естественно,</w:t>
      </w:r>
      <w:r w:rsidRPr="006A110F">
        <w:rPr>
          <w:rFonts w:ascii="Times New Roman" w:hAnsi="Times New Roman" w:cs="Times New Roman"/>
          <w:sz w:val="28"/>
          <w:szCs w:val="28"/>
        </w:rPr>
        <w:t xml:space="preserve"> что сформированная инфраструктура действующего производства предполагает более низкий уровень дальнейших эксплуатационных</w:t>
      </w:r>
      <w:r>
        <w:rPr>
          <w:rFonts w:ascii="Times New Roman" w:hAnsi="Times New Roman" w:cs="Times New Roman"/>
          <w:sz w:val="28"/>
          <w:szCs w:val="28"/>
        </w:rPr>
        <w:t xml:space="preserve"> затрат проекта расширения, так как не потребует привлечения новых сервисных организаций, а </w:t>
      </w:r>
      <w:r w:rsidR="00F734C6">
        <w:rPr>
          <w:rFonts w:ascii="Times New Roman" w:hAnsi="Times New Roman" w:cs="Times New Roman"/>
          <w:sz w:val="28"/>
          <w:szCs w:val="28"/>
        </w:rPr>
        <w:t xml:space="preserve">требует </w:t>
      </w:r>
      <w:r>
        <w:rPr>
          <w:rFonts w:ascii="Times New Roman" w:hAnsi="Times New Roman" w:cs="Times New Roman"/>
          <w:sz w:val="28"/>
          <w:szCs w:val="28"/>
        </w:rPr>
        <w:t>расширения объемов работ по уже действующим контрактам, но об этом позднее.</w:t>
      </w:r>
    </w:p>
    <w:p w:rsidR="00F734C6" w:rsidRDefault="00F734C6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713" w:rsidRDefault="00685713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A21" w:rsidRPr="00BD4898" w:rsidRDefault="005E6A21" w:rsidP="005E6A2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898">
        <w:rPr>
          <w:rFonts w:ascii="Times New Roman" w:hAnsi="Times New Roman" w:cs="Times New Roman"/>
          <w:b/>
          <w:i/>
          <w:sz w:val="28"/>
          <w:szCs w:val="28"/>
        </w:rPr>
        <w:lastRenderedPageBreak/>
        <w:t>Слайд №</w:t>
      </w:r>
      <w:r w:rsidR="00685713">
        <w:rPr>
          <w:rFonts w:ascii="Times New Roman" w:hAnsi="Times New Roman" w:cs="Times New Roman"/>
          <w:b/>
          <w:i/>
          <w:sz w:val="28"/>
          <w:szCs w:val="28"/>
        </w:rPr>
        <w:t>7</w:t>
      </w:r>
    </w:p>
    <w:p w:rsidR="00F734C6" w:rsidRDefault="00733BC8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проекта третьей технологической линии включает в себя как модернизацию имеющихся </w:t>
      </w:r>
      <w:r w:rsidR="007A5C93">
        <w:rPr>
          <w:rFonts w:ascii="Times New Roman" w:hAnsi="Times New Roman" w:cs="Times New Roman"/>
          <w:sz w:val="28"/>
          <w:szCs w:val="28"/>
        </w:rPr>
        <w:t>мощностей,</w:t>
      </w:r>
      <w:r>
        <w:rPr>
          <w:rFonts w:ascii="Times New Roman" w:hAnsi="Times New Roman" w:cs="Times New Roman"/>
          <w:sz w:val="28"/>
          <w:szCs w:val="28"/>
        </w:rPr>
        <w:t xml:space="preserve"> так и строительство новых объектов</w:t>
      </w:r>
      <w:r w:rsidR="00F734C6">
        <w:rPr>
          <w:rFonts w:ascii="Times New Roman" w:hAnsi="Times New Roman" w:cs="Times New Roman"/>
          <w:sz w:val="28"/>
          <w:szCs w:val="28"/>
        </w:rPr>
        <w:t>.</w:t>
      </w:r>
    </w:p>
    <w:p w:rsidR="00685713" w:rsidRDefault="00685713" w:rsidP="00F73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A4" w:rsidRPr="00F734C6" w:rsidRDefault="00F734C6" w:rsidP="00F73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4C6">
        <w:rPr>
          <w:rFonts w:ascii="Times New Roman" w:hAnsi="Times New Roman" w:cs="Times New Roman"/>
          <w:sz w:val="28"/>
          <w:szCs w:val="28"/>
        </w:rPr>
        <w:t>В рамках мо</w:t>
      </w:r>
      <w:r w:rsidR="00733BC8" w:rsidRPr="00F734C6">
        <w:rPr>
          <w:rFonts w:ascii="Times New Roman" w:hAnsi="Times New Roman" w:cs="Times New Roman"/>
          <w:bCs/>
          <w:sz w:val="28"/>
          <w:szCs w:val="28"/>
        </w:rPr>
        <w:t>дернизаци</w:t>
      </w:r>
      <w:r w:rsidRPr="00F734C6">
        <w:rPr>
          <w:rFonts w:ascii="Times New Roman" w:hAnsi="Times New Roman" w:cs="Times New Roman"/>
          <w:bCs/>
          <w:sz w:val="28"/>
          <w:szCs w:val="28"/>
        </w:rPr>
        <w:t>и</w:t>
      </w:r>
      <w:r w:rsidR="00733BC8" w:rsidRPr="00F734C6">
        <w:rPr>
          <w:rFonts w:ascii="Times New Roman" w:hAnsi="Times New Roman" w:cs="Times New Roman"/>
          <w:bCs/>
          <w:sz w:val="28"/>
          <w:szCs w:val="28"/>
        </w:rPr>
        <w:t xml:space="preserve"> газотранспортной системы</w:t>
      </w:r>
      <w:r w:rsidRPr="00F734C6">
        <w:rPr>
          <w:rFonts w:ascii="Times New Roman" w:hAnsi="Times New Roman" w:cs="Times New Roman"/>
          <w:bCs/>
          <w:sz w:val="28"/>
          <w:szCs w:val="28"/>
        </w:rPr>
        <w:t xml:space="preserve"> будет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установлен дополнительный агрегат на действующей </w:t>
      </w:r>
      <w:r w:rsidR="00652D19" w:rsidRPr="00F734C6">
        <w:rPr>
          <w:rFonts w:ascii="Times New Roman" w:hAnsi="Times New Roman" w:cs="Times New Roman"/>
          <w:sz w:val="28"/>
          <w:szCs w:val="28"/>
        </w:rPr>
        <w:t>компрессорной станции НКС-2</w:t>
      </w:r>
      <w:r>
        <w:rPr>
          <w:rFonts w:ascii="Times New Roman" w:hAnsi="Times New Roman" w:cs="Times New Roman"/>
          <w:sz w:val="28"/>
          <w:szCs w:val="28"/>
        </w:rPr>
        <w:t xml:space="preserve"> и построено две </w:t>
      </w:r>
      <w:r w:rsidR="00652D19" w:rsidRPr="00F734C6">
        <w:rPr>
          <w:rFonts w:ascii="Times New Roman" w:hAnsi="Times New Roman" w:cs="Times New Roman"/>
          <w:sz w:val="28"/>
          <w:szCs w:val="28"/>
        </w:rPr>
        <w:t>новых компрессорных станций КС-3 и КС-4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713" w:rsidRDefault="00685713" w:rsidP="00F734C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03A4" w:rsidRPr="00F734C6" w:rsidRDefault="00F734C6" w:rsidP="00F73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рамках расширения з</w:t>
      </w:r>
      <w:r w:rsidR="00733BC8" w:rsidRPr="00F734C6">
        <w:rPr>
          <w:rFonts w:ascii="Times New Roman" w:hAnsi="Times New Roman" w:cs="Times New Roman"/>
          <w:bCs/>
          <w:sz w:val="28"/>
          <w:szCs w:val="28"/>
        </w:rPr>
        <w:t>авод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733BC8" w:rsidRPr="00F734C6">
        <w:rPr>
          <w:rFonts w:ascii="Times New Roman" w:hAnsi="Times New Roman" w:cs="Times New Roman"/>
          <w:bCs/>
          <w:sz w:val="28"/>
          <w:szCs w:val="28"/>
        </w:rPr>
        <w:t xml:space="preserve"> СПГ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будет построена сама </w:t>
      </w:r>
      <w:r w:rsidR="00652D19" w:rsidRPr="00F734C6">
        <w:rPr>
          <w:rFonts w:ascii="Times New Roman" w:hAnsi="Times New Roman" w:cs="Times New Roman"/>
          <w:sz w:val="28"/>
          <w:szCs w:val="28"/>
        </w:rPr>
        <w:t>Третья технологическая линия</w:t>
      </w:r>
      <w:r>
        <w:rPr>
          <w:rFonts w:ascii="Times New Roman" w:hAnsi="Times New Roman" w:cs="Times New Roman"/>
          <w:sz w:val="28"/>
          <w:szCs w:val="28"/>
        </w:rPr>
        <w:t xml:space="preserve"> с резервуаром хранения СПГ и второй причал отгрузки. </w:t>
      </w:r>
      <w:r w:rsidR="00685713">
        <w:rPr>
          <w:rFonts w:ascii="Times New Roman" w:hAnsi="Times New Roman" w:cs="Times New Roman"/>
          <w:sz w:val="28"/>
          <w:szCs w:val="28"/>
        </w:rPr>
        <w:t xml:space="preserve">Второй причал отгрузки будет обеспечивать </w:t>
      </w:r>
      <w:r w:rsidR="00685713" w:rsidRPr="00685713">
        <w:rPr>
          <w:rFonts w:ascii="Times New Roman" w:hAnsi="Times New Roman" w:cs="Times New Roman"/>
          <w:sz w:val="28"/>
          <w:szCs w:val="28"/>
        </w:rPr>
        <w:t xml:space="preserve">загрузку судов </w:t>
      </w:r>
      <w:r w:rsidR="00685713">
        <w:rPr>
          <w:rFonts w:ascii="Times New Roman" w:hAnsi="Times New Roman" w:cs="Times New Roman"/>
          <w:sz w:val="28"/>
          <w:szCs w:val="28"/>
        </w:rPr>
        <w:t xml:space="preserve">как с </w:t>
      </w:r>
      <w:r w:rsidR="00685713" w:rsidRPr="00685713">
        <w:rPr>
          <w:rFonts w:ascii="Times New Roman" w:hAnsi="Times New Roman" w:cs="Times New Roman"/>
          <w:sz w:val="28"/>
          <w:szCs w:val="28"/>
        </w:rPr>
        <w:t>мал</w:t>
      </w:r>
      <w:r w:rsidR="00685713">
        <w:rPr>
          <w:rFonts w:ascii="Times New Roman" w:hAnsi="Times New Roman" w:cs="Times New Roman"/>
          <w:sz w:val="28"/>
          <w:szCs w:val="28"/>
        </w:rPr>
        <w:t>ым</w:t>
      </w:r>
      <w:r w:rsidR="00685713" w:rsidRPr="00685713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685713">
        <w:rPr>
          <w:rFonts w:ascii="Times New Roman" w:hAnsi="Times New Roman" w:cs="Times New Roman"/>
          <w:sz w:val="28"/>
          <w:szCs w:val="28"/>
        </w:rPr>
        <w:t xml:space="preserve">ом </w:t>
      </w:r>
      <w:r w:rsidR="00685713" w:rsidRPr="00685713">
        <w:rPr>
          <w:rFonts w:ascii="Times New Roman" w:hAnsi="Times New Roman" w:cs="Times New Roman"/>
          <w:sz w:val="28"/>
          <w:szCs w:val="28"/>
        </w:rPr>
        <w:t>емкост</w:t>
      </w:r>
      <w:r w:rsidR="00685713">
        <w:rPr>
          <w:rFonts w:ascii="Times New Roman" w:hAnsi="Times New Roman" w:cs="Times New Roman"/>
          <w:sz w:val="28"/>
          <w:szCs w:val="28"/>
        </w:rPr>
        <w:t xml:space="preserve">и от 18 до 30 тысяч метров кубических, так и обеспечивать </w:t>
      </w:r>
      <w:r w:rsidR="00685713" w:rsidRPr="00685713">
        <w:rPr>
          <w:rFonts w:ascii="Times New Roman" w:hAnsi="Times New Roman" w:cs="Times New Roman"/>
          <w:sz w:val="28"/>
          <w:szCs w:val="28"/>
        </w:rPr>
        <w:t>отгрузк</w:t>
      </w:r>
      <w:r w:rsidR="00685713">
        <w:rPr>
          <w:rFonts w:ascii="Times New Roman" w:hAnsi="Times New Roman" w:cs="Times New Roman"/>
          <w:sz w:val="28"/>
          <w:szCs w:val="28"/>
        </w:rPr>
        <w:t>у</w:t>
      </w:r>
      <w:r w:rsidR="00685713" w:rsidRPr="00685713">
        <w:rPr>
          <w:rFonts w:ascii="Times New Roman" w:hAnsi="Times New Roman" w:cs="Times New Roman"/>
          <w:sz w:val="28"/>
          <w:szCs w:val="28"/>
        </w:rPr>
        <w:t xml:space="preserve"> танкеров СПГ грузового ряда 137</w:t>
      </w:r>
      <w:r w:rsidR="00685713">
        <w:rPr>
          <w:rFonts w:ascii="Times New Roman" w:hAnsi="Times New Roman" w:cs="Times New Roman"/>
          <w:sz w:val="28"/>
          <w:szCs w:val="28"/>
        </w:rPr>
        <w:t xml:space="preserve"> – </w:t>
      </w:r>
      <w:r w:rsidR="00685713" w:rsidRPr="00685713">
        <w:rPr>
          <w:rFonts w:ascii="Times New Roman" w:hAnsi="Times New Roman" w:cs="Times New Roman"/>
          <w:sz w:val="28"/>
          <w:szCs w:val="28"/>
        </w:rPr>
        <w:t>180 тысяч метров кубических</w:t>
      </w:r>
      <w:r w:rsidR="00685713">
        <w:rPr>
          <w:rFonts w:ascii="Times New Roman" w:hAnsi="Times New Roman" w:cs="Times New Roman"/>
          <w:sz w:val="28"/>
          <w:szCs w:val="28"/>
        </w:rPr>
        <w:t xml:space="preserve">. На слайде красным цветом выделены объекты нового строительства. </w:t>
      </w:r>
      <w:r>
        <w:rPr>
          <w:rFonts w:ascii="Times New Roman" w:hAnsi="Times New Roman" w:cs="Times New Roman"/>
          <w:sz w:val="28"/>
          <w:szCs w:val="28"/>
        </w:rPr>
        <w:t>При этом объекты вспомогательного производства будут незначительно расширены и модернизированы, с учетом действующей уже производственной инфраструктуры.</w:t>
      </w:r>
    </w:p>
    <w:p w:rsidR="00586507" w:rsidRPr="00F734C6" w:rsidRDefault="00586507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507" w:rsidRDefault="00586507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93" w:rsidRPr="00BD4898" w:rsidRDefault="007A5C93" w:rsidP="007A5C9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898">
        <w:rPr>
          <w:rFonts w:ascii="Times New Roman" w:hAnsi="Times New Roman" w:cs="Times New Roman"/>
          <w:b/>
          <w:i/>
          <w:sz w:val="28"/>
          <w:szCs w:val="28"/>
        </w:rPr>
        <w:t>Слайд №</w:t>
      </w:r>
      <w:r w:rsidR="001108AF">
        <w:rPr>
          <w:rFonts w:ascii="Times New Roman" w:hAnsi="Times New Roman" w:cs="Times New Roman"/>
          <w:b/>
          <w:i/>
          <w:sz w:val="28"/>
          <w:szCs w:val="28"/>
        </w:rPr>
        <w:t>8</w:t>
      </w:r>
    </w:p>
    <w:p w:rsidR="00586507" w:rsidRDefault="00586507" w:rsidP="005865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507">
        <w:rPr>
          <w:rFonts w:ascii="Times New Roman" w:hAnsi="Times New Roman" w:cs="Times New Roman"/>
          <w:sz w:val="28"/>
          <w:szCs w:val="28"/>
        </w:rPr>
        <w:t xml:space="preserve">«Сахалин Энерджи» </w:t>
      </w:r>
      <w:r w:rsidR="00854B1A">
        <w:rPr>
          <w:rFonts w:ascii="Times New Roman" w:hAnsi="Times New Roman" w:cs="Times New Roman"/>
          <w:sz w:val="28"/>
          <w:szCs w:val="28"/>
        </w:rPr>
        <w:t xml:space="preserve">планомерно ведет </w:t>
      </w:r>
      <w:r w:rsidRPr="00586507">
        <w:rPr>
          <w:rFonts w:ascii="Times New Roman" w:hAnsi="Times New Roman" w:cs="Times New Roman"/>
          <w:sz w:val="28"/>
          <w:szCs w:val="28"/>
        </w:rPr>
        <w:t xml:space="preserve">работу по реализации программы </w:t>
      </w:r>
      <w:r w:rsidR="00F1689B">
        <w:rPr>
          <w:rFonts w:ascii="Times New Roman" w:hAnsi="Times New Roman" w:cs="Times New Roman"/>
          <w:sz w:val="28"/>
          <w:szCs w:val="28"/>
        </w:rPr>
        <w:t>увеличения Р</w:t>
      </w:r>
      <w:r w:rsidRPr="00586507">
        <w:rPr>
          <w:rFonts w:ascii="Times New Roman" w:hAnsi="Times New Roman" w:cs="Times New Roman"/>
          <w:sz w:val="28"/>
          <w:szCs w:val="28"/>
        </w:rPr>
        <w:t>оссийск</w:t>
      </w:r>
      <w:r w:rsidR="00F1689B">
        <w:rPr>
          <w:rFonts w:ascii="Times New Roman" w:hAnsi="Times New Roman" w:cs="Times New Roman"/>
          <w:sz w:val="28"/>
          <w:szCs w:val="28"/>
        </w:rPr>
        <w:t>ого участия</w:t>
      </w:r>
      <w:r w:rsidRPr="00586507">
        <w:rPr>
          <w:rFonts w:ascii="Times New Roman" w:hAnsi="Times New Roman" w:cs="Times New Roman"/>
          <w:sz w:val="28"/>
          <w:szCs w:val="28"/>
        </w:rPr>
        <w:t>, основной целью которой является содействие развитию возможностей российского бизнеса и увеличения его участия в проекте «Сахалин-2».</w:t>
      </w:r>
    </w:p>
    <w:p w:rsidR="00586507" w:rsidRDefault="00586507" w:rsidP="005865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507" w:rsidRPr="00586507" w:rsidRDefault="00586507" w:rsidP="005865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507">
        <w:rPr>
          <w:rFonts w:ascii="Times New Roman" w:hAnsi="Times New Roman" w:cs="Times New Roman"/>
          <w:sz w:val="28"/>
          <w:szCs w:val="28"/>
        </w:rPr>
        <w:t xml:space="preserve">Основные усилия направлены на долгосрочное планирование потребностей в материально-техническом снабжении и подрядных работах, своевременное определение возможностей </w:t>
      </w:r>
      <w:r w:rsidR="001108AF">
        <w:rPr>
          <w:rFonts w:ascii="Times New Roman" w:hAnsi="Times New Roman" w:cs="Times New Roman"/>
          <w:sz w:val="28"/>
          <w:szCs w:val="28"/>
        </w:rPr>
        <w:t xml:space="preserve">для </w:t>
      </w:r>
      <w:r w:rsidRPr="00586507">
        <w:rPr>
          <w:rFonts w:ascii="Times New Roman" w:hAnsi="Times New Roman" w:cs="Times New Roman"/>
          <w:sz w:val="28"/>
          <w:szCs w:val="28"/>
        </w:rPr>
        <w:t>развития российского участия, а также предоставление целенаправленной помощи российским компаниям для повышения их конкурентоспособности.</w:t>
      </w:r>
    </w:p>
    <w:p w:rsidR="00586507" w:rsidRDefault="00586507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B1A" w:rsidRDefault="00F1689B" w:rsidP="00100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Естественно,</w:t>
      </w:r>
      <w:r w:rsidR="00854B1A">
        <w:rPr>
          <w:rFonts w:ascii="Times New Roman" w:hAnsi="Times New Roman" w:cs="Times New Roman"/>
          <w:sz w:val="28"/>
          <w:szCs w:val="28"/>
        </w:rPr>
        <w:t xml:space="preserve"> реализация инвестпроектов является серьезным стимулом и дополнительными возможностями для существенного развития данной работы.</w:t>
      </w:r>
    </w:p>
    <w:p w:rsidR="00F1689B" w:rsidRDefault="00F1689B" w:rsidP="00100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57C" w:rsidRPr="0010057C" w:rsidRDefault="0010057C" w:rsidP="00100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7C">
        <w:rPr>
          <w:rFonts w:ascii="Times New Roman" w:hAnsi="Times New Roman" w:cs="Times New Roman"/>
          <w:sz w:val="28"/>
          <w:szCs w:val="28"/>
        </w:rPr>
        <w:t xml:space="preserve">В рамках увеличения Российского участия в проекте третьей технологической линии реализованы следующие </w:t>
      </w:r>
      <w:r w:rsidR="00F1689B">
        <w:rPr>
          <w:rFonts w:ascii="Times New Roman" w:hAnsi="Times New Roman" w:cs="Times New Roman"/>
          <w:sz w:val="28"/>
          <w:szCs w:val="28"/>
        </w:rPr>
        <w:t xml:space="preserve">специальные </w:t>
      </w:r>
      <w:r w:rsidRPr="0010057C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10057C" w:rsidRPr="0010057C" w:rsidRDefault="0010057C" w:rsidP="00652D1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7C">
        <w:rPr>
          <w:rFonts w:ascii="Times New Roman" w:hAnsi="Times New Roman" w:cs="Times New Roman"/>
          <w:sz w:val="28"/>
          <w:szCs w:val="28"/>
        </w:rPr>
        <w:t xml:space="preserve">Разработаны и утверждены </w:t>
      </w:r>
      <w:r w:rsidR="00854B1A">
        <w:rPr>
          <w:rFonts w:ascii="Times New Roman" w:hAnsi="Times New Roman" w:cs="Times New Roman"/>
          <w:sz w:val="28"/>
          <w:szCs w:val="28"/>
        </w:rPr>
        <w:t xml:space="preserve">целевые документы – </w:t>
      </w:r>
      <w:r w:rsidRPr="0010057C">
        <w:rPr>
          <w:rFonts w:ascii="Times New Roman" w:hAnsi="Times New Roman" w:cs="Times New Roman"/>
          <w:sz w:val="28"/>
          <w:szCs w:val="28"/>
        </w:rPr>
        <w:t>Стратегия российского участия и Регламент реализации Стратегии российского участия для проекта расширения завода СПГ.</w:t>
      </w:r>
    </w:p>
    <w:p w:rsidR="00B603A4" w:rsidRPr="001108AF" w:rsidRDefault="00652D19" w:rsidP="00652D1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AF">
        <w:rPr>
          <w:rFonts w:ascii="Times New Roman" w:hAnsi="Times New Roman" w:cs="Times New Roman"/>
          <w:sz w:val="28"/>
          <w:szCs w:val="28"/>
        </w:rPr>
        <w:t>На стадии проектирования</w:t>
      </w:r>
      <w:r w:rsidR="001101B1" w:rsidRPr="001108AF">
        <w:rPr>
          <w:rFonts w:ascii="Times New Roman" w:hAnsi="Times New Roman" w:cs="Times New Roman"/>
          <w:sz w:val="28"/>
          <w:szCs w:val="28"/>
        </w:rPr>
        <w:t xml:space="preserve"> линейной части </w:t>
      </w:r>
      <w:r w:rsidR="001108AF">
        <w:rPr>
          <w:rFonts w:ascii="Times New Roman" w:hAnsi="Times New Roman" w:cs="Times New Roman"/>
          <w:sz w:val="28"/>
          <w:szCs w:val="28"/>
        </w:rPr>
        <w:t xml:space="preserve">по расширению газотранспортной системы, в части узлов подключения, шлейфов и обвязки газоперекачивающих агрегатов, </w:t>
      </w:r>
      <w:r w:rsidR="001101B1" w:rsidRPr="001108AF">
        <w:rPr>
          <w:rFonts w:ascii="Times New Roman" w:hAnsi="Times New Roman" w:cs="Times New Roman"/>
          <w:sz w:val="28"/>
          <w:szCs w:val="28"/>
        </w:rPr>
        <w:t xml:space="preserve">были использованы </w:t>
      </w:r>
      <w:r w:rsidR="001108AF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 w:rsidR="001101B1" w:rsidRPr="001108AF">
        <w:rPr>
          <w:rFonts w:ascii="Times New Roman" w:hAnsi="Times New Roman" w:cs="Times New Roman"/>
          <w:sz w:val="28"/>
          <w:szCs w:val="28"/>
        </w:rPr>
        <w:t>российские стандарты, что позволило привлечь к участию в проекте отечественных производителей</w:t>
      </w:r>
      <w:r w:rsidR="00854B1A" w:rsidRPr="001108AF">
        <w:rPr>
          <w:rFonts w:ascii="Times New Roman" w:hAnsi="Times New Roman" w:cs="Times New Roman"/>
          <w:sz w:val="28"/>
          <w:szCs w:val="28"/>
        </w:rPr>
        <w:t>.</w:t>
      </w:r>
    </w:p>
    <w:p w:rsidR="00B603A4" w:rsidRPr="001108AF" w:rsidRDefault="001108AF" w:rsidP="00652D1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тендерную документацию для стадии «Реализация» </w:t>
      </w:r>
      <w:r w:rsidR="00652D19" w:rsidRPr="001108AF">
        <w:rPr>
          <w:rFonts w:ascii="Times New Roman" w:hAnsi="Times New Roman" w:cs="Times New Roman"/>
          <w:sz w:val="28"/>
          <w:szCs w:val="28"/>
        </w:rPr>
        <w:t xml:space="preserve">включены </w:t>
      </w:r>
      <w:r>
        <w:rPr>
          <w:rFonts w:ascii="Times New Roman" w:hAnsi="Times New Roman" w:cs="Times New Roman"/>
          <w:sz w:val="28"/>
          <w:szCs w:val="28"/>
        </w:rPr>
        <w:t xml:space="preserve">специальные требования </w:t>
      </w:r>
      <w:r w:rsidR="00854B1A" w:rsidRPr="001108A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обеспечению </w:t>
      </w:r>
      <w:r w:rsidR="00854B1A" w:rsidRPr="001108AF">
        <w:rPr>
          <w:rFonts w:ascii="Times New Roman" w:hAnsi="Times New Roman" w:cs="Times New Roman"/>
          <w:sz w:val="28"/>
          <w:szCs w:val="28"/>
        </w:rPr>
        <w:t>российско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854B1A" w:rsidRPr="001108AF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 xml:space="preserve">я, с разработкой целевых </w:t>
      </w:r>
      <w:r w:rsidR="00F228F3" w:rsidRPr="001108AF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для каждого подрядчика</w:t>
      </w:r>
      <w:r w:rsidR="00854B1A" w:rsidRPr="001108AF">
        <w:rPr>
          <w:rFonts w:ascii="Times New Roman" w:hAnsi="Times New Roman" w:cs="Times New Roman"/>
          <w:sz w:val="28"/>
          <w:szCs w:val="28"/>
        </w:rPr>
        <w:t>.</w:t>
      </w:r>
    </w:p>
    <w:p w:rsidR="001108AF" w:rsidRDefault="00F1689B" w:rsidP="00652D1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8AF">
        <w:rPr>
          <w:rFonts w:ascii="Times New Roman" w:hAnsi="Times New Roman" w:cs="Times New Roman"/>
          <w:sz w:val="28"/>
          <w:szCs w:val="28"/>
        </w:rPr>
        <w:t xml:space="preserve">Проведена масштабная работа по предквалификации российских производителей </w:t>
      </w:r>
      <w:r w:rsidR="007D1930" w:rsidRPr="001108AF">
        <w:rPr>
          <w:rFonts w:ascii="Times New Roman" w:hAnsi="Times New Roman" w:cs="Times New Roman"/>
          <w:sz w:val="28"/>
          <w:szCs w:val="28"/>
        </w:rPr>
        <w:t xml:space="preserve">по основным направлениям </w:t>
      </w:r>
      <w:r w:rsidR="00BB4EDB" w:rsidRPr="001108AF">
        <w:rPr>
          <w:rFonts w:ascii="Times New Roman" w:hAnsi="Times New Roman" w:cs="Times New Roman"/>
          <w:sz w:val="28"/>
          <w:szCs w:val="28"/>
        </w:rPr>
        <w:t xml:space="preserve">(механическое оборудование, электрика, оборудование </w:t>
      </w:r>
      <w:proofErr w:type="spellStart"/>
      <w:r w:rsidR="00BB4EDB" w:rsidRPr="001108AF">
        <w:rPr>
          <w:rFonts w:ascii="Times New Roman" w:hAnsi="Times New Roman" w:cs="Times New Roman"/>
          <w:sz w:val="28"/>
          <w:szCs w:val="28"/>
        </w:rPr>
        <w:t>КИПиА</w:t>
      </w:r>
      <w:proofErr w:type="spellEnd"/>
      <w:r w:rsidR="00BB4EDB" w:rsidRPr="001108AF">
        <w:rPr>
          <w:rFonts w:ascii="Times New Roman" w:hAnsi="Times New Roman" w:cs="Times New Roman"/>
          <w:sz w:val="28"/>
          <w:szCs w:val="28"/>
        </w:rPr>
        <w:t xml:space="preserve">, металлопрокат и </w:t>
      </w:r>
      <w:proofErr w:type="spellStart"/>
      <w:r w:rsidR="00BB4EDB" w:rsidRPr="001108AF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BB4EDB" w:rsidRPr="001108AF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BB4EDB" w:rsidRPr="001108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4EDB" w:rsidRPr="001108AF">
        <w:rPr>
          <w:rFonts w:ascii="Times New Roman" w:hAnsi="Times New Roman" w:cs="Times New Roman"/>
          <w:sz w:val="28"/>
          <w:szCs w:val="28"/>
        </w:rPr>
        <w:t xml:space="preserve"> </w:t>
      </w:r>
      <w:r w:rsidR="001108AF" w:rsidRPr="001108AF">
        <w:rPr>
          <w:rFonts w:ascii="Times New Roman" w:hAnsi="Times New Roman" w:cs="Times New Roman"/>
          <w:sz w:val="28"/>
          <w:szCs w:val="28"/>
        </w:rPr>
        <w:t xml:space="preserve">и </w:t>
      </w:r>
      <w:r w:rsidR="001108AF">
        <w:rPr>
          <w:rFonts w:ascii="Times New Roman" w:hAnsi="Times New Roman" w:cs="Times New Roman"/>
          <w:sz w:val="28"/>
          <w:szCs w:val="28"/>
        </w:rPr>
        <w:t xml:space="preserve">в </w:t>
      </w:r>
      <w:r w:rsidR="00652D19" w:rsidRPr="001108AF">
        <w:rPr>
          <w:rFonts w:ascii="Times New Roman" w:hAnsi="Times New Roman" w:cs="Times New Roman"/>
          <w:sz w:val="28"/>
          <w:szCs w:val="28"/>
        </w:rPr>
        <w:t>тендерн</w:t>
      </w:r>
      <w:r w:rsidR="00854B1A" w:rsidRPr="001108AF">
        <w:rPr>
          <w:rFonts w:ascii="Times New Roman" w:hAnsi="Times New Roman" w:cs="Times New Roman"/>
          <w:sz w:val="28"/>
          <w:szCs w:val="28"/>
        </w:rPr>
        <w:t xml:space="preserve">ую </w:t>
      </w:r>
      <w:r w:rsidR="00652D19" w:rsidRPr="001108AF">
        <w:rPr>
          <w:rFonts w:ascii="Times New Roman" w:hAnsi="Times New Roman" w:cs="Times New Roman"/>
          <w:sz w:val="28"/>
          <w:szCs w:val="28"/>
        </w:rPr>
        <w:t>документаци</w:t>
      </w:r>
      <w:r w:rsidR="00854B1A" w:rsidRPr="001108AF">
        <w:rPr>
          <w:rFonts w:ascii="Times New Roman" w:hAnsi="Times New Roman" w:cs="Times New Roman"/>
          <w:sz w:val="28"/>
          <w:szCs w:val="28"/>
        </w:rPr>
        <w:t xml:space="preserve">ю включен </w:t>
      </w:r>
      <w:r w:rsidR="00652D19" w:rsidRPr="001108AF">
        <w:rPr>
          <w:rFonts w:ascii="Times New Roman" w:hAnsi="Times New Roman" w:cs="Times New Roman"/>
          <w:sz w:val="28"/>
          <w:szCs w:val="28"/>
        </w:rPr>
        <w:t>список рекомендованных российских производителей, вк</w:t>
      </w:r>
      <w:r w:rsidR="00854B1A" w:rsidRPr="001108AF">
        <w:rPr>
          <w:rFonts w:ascii="Times New Roman" w:hAnsi="Times New Roman" w:cs="Times New Roman"/>
          <w:sz w:val="28"/>
          <w:szCs w:val="28"/>
        </w:rPr>
        <w:t>лючающий в себя 172 предприятия.</w:t>
      </w:r>
    </w:p>
    <w:p w:rsidR="001108AF" w:rsidRDefault="001108AF" w:rsidP="001108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AF" w:rsidRDefault="001108AF" w:rsidP="001108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ограничений для обеспечения 100% уровня российского участия по оборудованию являются </w:t>
      </w:r>
      <w:r w:rsidRPr="001108AF">
        <w:rPr>
          <w:rFonts w:ascii="Times New Roman" w:hAnsi="Times New Roman" w:cs="Times New Roman"/>
          <w:sz w:val="28"/>
          <w:szCs w:val="28"/>
        </w:rPr>
        <w:t>требования лицензиа</w:t>
      </w:r>
      <w:r>
        <w:rPr>
          <w:rFonts w:ascii="Times New Roman" w:hAnsi="Times New Roman" w:cs="Times New Roman"/>
          <w:sz w:val="28"/>
          <w:szCs w:val="28"/>
        </w:rPr>
        <w:t>ра технологии сжижения, обусловленные его гарантийными обязательствами перед нами по производительности и надежности технологической линии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оборудование было включено в отдельный специальный список, с конкретными типами и марками оборудования.</w:t>
      </w:r>
    </w:p>
    <w:p w:rsidR="00586507" w:rsidRPr="001108AF" w:rsidRDefault="00586507" w:rsidP="00100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A4" w:rsidRPr="0010057C" w:rsidRDefault="00652D19" w:rsidP="00100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57C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реализованных мероприятий Компания получила возможность спрогнозировать общий потенциальный уровень РУ в проекте ТТЛ </w:t>
      </w:r>
      <w:r w:rsidR="00F1689B">
        <w:rPr>
          <w:rFonts w:ascii="Times New Roman" w:hAnsi="Times New Roman" w:cs="Times New Roman"/>
          <w:sz w:val="28"/>
          <w:szCs w:val="28"/>
        </w:rPr>
        <w:t>более</w:t>
      </w:r>
      <w:r w:rsidRPr="0010057C">
        <w:rPr>
          <w:rFonts w:ascii="Times New Roman" w:hAnsi="Times New Roman" w:cs="Times New Roman"/>
          <w:sz w:val="28"/>
          <w:szCs w:val="28"/>
        </w:rPr>
        <w:t xml:space="preserve"> 67%</w:t>
      </w:r>
      <w:r w:rsidR="00F1689B">
        <w:rPr>
          <w:rFonts w:ascii="Times New Roman" w:hAnsi="Times New Roman" w:cs="Times New Roman"/>
          <w:sz w:val="28"/>
          <w:szCs w:val="28"/>
        </w:rPr>
        <w:t>, где:</w:t>
      </w:r>
    </w:p>
    <w:p w:rsidR="0010057C" w:rsidRPr="00F1689B" w:rsidRDefault="00F0286D" w:rsidP="00F168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89B">
        <w:rPr>
          <w:rFonts w:ascii="Times New Roman" w:hAnsi="Times New Roman" w:cs="Times New Roman"/>
          <w:sz w:val="28"/>
          <w:szCs w:val="28"/>
        </w:rPr>
        <w:t>Оборудование,</w:t>
      </w:r>
      <w:r w:rsidR="0010057C" w:rsidRPr="00F1689B">
        <w:rPr>
          <w:rFonts w:ascii="Times New Roman" w:hAnsi="Times New Roman" w:cs="Times New Roman"/>
          <w:sz w:val="28"/>
          <w:szCs w:val="28"/>
        </w:rPr>
        <w:t xml:space="preserve"> произведенное в РФ для ГТС - </w:t>
      </w:r>
      <w:r w:rsidR="0010057C" w:rsidRPr="00F1689B">
        <w:rPr>
          <w:rFonts w:ascii="Times New Roman" w:hAnsi="Times New Roman" w:cs="Times New Roman"/>
          <w:b/>
          <w:bCs/>
          <w:sz w:val="28"/>
          <w:szCs w:val="28"/>
        </w:rPr>
        <w:t>98%</w:t>
      </w:r>
    </w:p>
    <w:p w:rsidR="0010057C" w:rsidRPr="00F1689B" w:rsidRDefault="00F0286D" w:rsidP="00F168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89B">
        <w:rPr>
          <w:rFonts w:ascii="Times New Roman" w:hAnsi="Times New Roman" w:cs="Times New Roman"/>
          <w:sz w:val="28"/>
          <w:szCs w:val="28"/>
        </w:rPr>
        <w:t>Оборудование,</w:t>
      </w:r>
      <w:r w:rsidR="0010057C" w:rsidRPr="00F1689B">
        <w:rPr>
          <w:rFonts w:ascii="Times New Roman" w:hAnsi="Times New Roman" w:cs="Times New Roman"/>
          <w:sz w:val="28"/>
          <w:szCs w:val="28"/>
        </w:rPr>
        <w:t xml:space="preserve"> произведенное в РФ для ТТЛ - </w:t>
      </w:r>
      <w:r w:rsidR="0010057C" w:rsidRPr="00F1689B">
        <w:rPr>
          <w:rFonts w:ascii="Times New Roman" w:hAnsi="Times New Roman" w:cs="Times New Roman"/>
          <w:b/>
          <w:bCs/>
          <w:sz w:val="28"/>
          <w:szCs w:val="28"/>
        </w:rPr>
        <w:t>70%</w:t>
      </w:r>
    </w:p>
    <w:p w:rsidR="0010057C" w:rsidRPr="00F1689B" w:rsidRDefault="00F0286D" w:rsidP="00F168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89B">
        <w:rPr>
          <w:rFonts w:ascii="Times New Roman" w:hAnsi="Times New Roman" w:cs="Times New Roman"/>
          <w:sz w:val="28"/>
          <w:szCs w:val="28"/>
        </w:rPr>
        <w:t>Строительные материалы,</w:t>
      </w:r>
      <w:r w:rsidR="0010057C" w:rsidRPr="00F1689B">
        <w:rPr>
          <w:rFonts w:ascii="Times New Roman" w:hAnsi="Times New Roman" w:cs="Times New Roman"/>
          <w:sz w:val="28"/>
          <w:szCs w:val="28"/>
        </w:rPr>
        <w:t xml:space="preserve"> используемые подрядчиком - </w:t>
      </w:r>
      <w:r w:rsidR="0010057C" w:rsidRPr="00F1689B">
        <w:rPr>
          <w:rFonts w:ascii="Times New Roman" w:hAnsi="Times New Roman" w:cs="Times New Roman"/>
          <w:b/>
          <w:bCs/>
          <w:sz w:val="28"/>
          <w:szCs w:val="28"/>
        </w:rPr>
        <w:t>100%</w:t>
      </w:r>
    </w:p>
    <w:p w:rsidR="0010057C" w:rsidRPr="00F1689B" w:rsidRDefault="0010057C" w:rsidP="00F168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89B">
        <w:rPr>
          <w:rFonts w:ascii="Times New Roman" w:hAnsi="Times New Roman" w:cs="Times New Roman"/>
          <w:sz w:val="28"/>
          <w:szCs w:val="28"/>
        </w:rPr>
        <w:t>Строительные работы</w:t>
      </w:r>
      <w:r w:rsidR="008F15D0" w:rsidRPr="00F1689B">
        <w:rPr>
          <w:rFonts w:ascii="Times New Roman" w:hAnsi="Times New Roman" w:cs="Times New Roman"/>
          <w:sz w:val="28"/>
          <w:szCs w:val="28"/>
        </w:rPr>
        <w:t>,</w:t>
      </w:r>
      <w:r w:rsidRPr="00F1689B">
        <w:rPr>
          <w:rFonts w:ascii="Times New Roman" w:hAnsi="Times New Roman" w:cs="Times New Roman"/>
          <w:sz w:val="28"/>
          <w:szCs w:val="28"/>
        </w:rPr>
        <w:t xml:space="preserve"> </w:t>
      </w:r>
      <w:r w:rsidR="008F15D0" w:rsidRPr="00F1689B">
        <w:rPr>
          <w:rFonts w:ascii="Times New Roman" w:hAnsi="Times New Roman" w:cs="Times New Roman"/>
          <w:sz w:val="28"/>
          <w:szCs w:val="28"/>
        </w:rPr>
        <w:t>о</w:t>
      </w:r>
      <w:r w:rsidRPr="00F1689B">
        <w:rPr>
          <w:rFonts w:ascii="Times New Roman" w:hAnsi="Times New Roman" w:cs="Times New Roman"/>
          <w:sz w:val="28"/>
          <w:szCs w:val="28"/>
        </w:rPr>
        <w:t xml:space="preserve">существляемые российскими компаниями - </w:t>
      </w:r>
      <w:r w:rsidRPr="00F1689B">
        <w:rPr>
          <w:rFonts w:ascii="Times New Roman" w:hAnsi="Times New Roman" w:cs="Times New Roman"/>
          <w:b/>
          <w:bCs/>
          <w:sz w:val="28"/>
          <w:szCs w:val="28"/>
        </w:rPr>
        <w:t>&gt;50%</w:t>
      </w:r>
    </w:p>
    <w:p w:rsidR="00BD4898" w:rsidRDefault="00F1689B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для дальнейшего увеличения данного показателя ведется работа по подготовке российских строительных организаций, в том числе развитие подтвержденных компетенций реализации проектов по схеме ЕРС. И площадкой для этих целей выступает реализуемый в настоящее время проект строительства ДКС. </w:t>
      </w:r>
    </w:p>
    <w:p w:rsidR="00F1689B" w:rsidRDefault="00F1689B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AF" w:rsidRDefault="001108AF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5D0" w:rsidRPr="00BD4898" w:rsidRDefault="008F15D0" w:rsidP="008F15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525742433"/>
      <w:r w:rsidRPr="00BD4898">
        <w:rPr>
          <w:rFonts w:ascii="Times New Roman" w:hAnsi="Times New Roman" w:cs="Times New Roman"/>
          <w:b/>
          <w:i/>
          <w:sz w:val="28"/>
          <w:szCs w:val="28"/>
        </w:rPr>
        <w:t>Слайд №</w:t>
      </w:r>
      <w:r w:rsidR="001108AF">
        <w:rPr>
          <w:rFonts w:ascii="Times New Roman" w:hAnsi="Times New Roman" w:cs="Times New Roman"/>
          <w:b/>
          <w:i/>
          <w:sz w:val="28"/>
          <w:szCs w:val="28"/>
        </w:rPr>
        <w:t>9</w:t>
      </w:r>
    </w:p>
    <w:bookmarkEnd w:id="0"/>
    <w:p w:rsidR="00BD4898" w:rsidRDefault="00854B1A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проектировании </w:t>
      </w:r>
      <w:r w:rsidR="007C25ED">
        <w:rPr>
          <w:rFonts w:ascii="Times New Roman" w:hAnsi="Times New Roman" w:cs="Times New Roman"/>
          <w:sz w:val="28"/>
          <w:szCs w:val="28"/>
        </w:rPr>
        <w:t xml:space="preserve">третьей технологической линии </w:t>
      </w:r>
      <w:r>
        <w:rPr>
          <w:rFonts w:ascii="Times New Roman" w:hAnsi="Times New Roman" w:cs="Times New Roman"/>
          <w:sz w:val="28"/>
          <w:szCs w:val="28"/>
        </w:rPr>
        <w:t>максимально использован подход применения типовых проектных решений</w:t>
      </w:r>
      <w:r w:rsidR="007C25ED">
        <w:rPr>
          <w:rFonts w:ascii="Times New Roman" w:hAnsi="Times New Roman" w:cs="Times New Roman"/>
          <w:sz w:val="28"/>
          <w:szCs w:val="28"/>
        </w:rPr>
        <w:t>. Применение данного подхода обусловлена рядом ключевых факторов:</w:t>
      </w:r>
    </w:p>
    <w:p w:rsidR="00B603A4" w:rsidRPr="007C25ED" w:rsidRDefault="00652D19" w:rsidP="00652D1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5ED">
        <w:rPr>
          <w:rFonts w:ascii="Times New Roman" w:hAnsi="Times New Roman" w:cs="Times New Roman"/>
          <w:sz w:val="28"/>
          <w:szCs w:val="28"/>
        </w:rPr>
        <w:t>Минимизация рисков при проектировании, строи</w:t>
      </w:r>
      <w:r w:rsidR="00854B1A">
        <w:rPr>
          <w:rFonts w:ascii="Times New Roman" w:hAnsi="Times New Roman" w:cs="Times New Roman"/>
          <w:sz w:val="28"/>
          <w:szCs w:val="28"/>
        </w:rPr>
        <w:t xml:space="preserve">тельстве и </w:t>
      </w:r>
      <w:r w:rsidR="00F1689B">
        <w:rPr>
          <w:rFonts w:ascii="Times New Roman" w:hAnsi="Times New Roman" w:cs="Times New Roman"/>
          <w:sz w:val="28"/>
          <w:szCs w:val="28"/>
        </w:rPr>
        <w:t xml:space="preserve">дальнейшей </w:t>
      </w:r>
      <w:r w:rsidR="00854B1A">
        <w:rPr>
          <w:rFonts w:ascii="Times New Roman" w:hAnsi="Times New Roman" w:cs="Times New Roman"/>
          <w:sz w:val="28"/>
          <w:szCs w:val="28"/>
        </w:rPr>
        <w:t>эксплуатации объекта.</w:t>
      </w:r>
    </w:p>
    <w:p w:rsidR="00B603A4" w:rsidRPr="007C25ED" w:rsidRDefault="00652D19" w:rsidP="00652D1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5ED">
        <w:rPr>
          <w:rFonts w:ascii="Times New Roman" w:hAnsi="Times New Roman" w:cs="Times New Roman"/>
          <w:sz w:val="28"/>
          <w:szCs w:val="28"/>
        </w:rPr>
        <w:t xml:space="preserve">Уменьшение удельной стоимости проекта </w:t>
      </w:r>
      <w:r w:rsidR="00854B1A">
        <w:rPr>
          <w:rFonts w:ascii="Times New Roman" w:hAnsi="Times New Roman" w:cs="Times New Roman"/>
          <w:sz w:val="28"/>
          <w:szCs w:val="28"/>
        </w:rPr>
        <w:t>третьей технологической линии.</w:t>
      </w:r>
    </w:p>
    <w:p w:rsidR="00B603A4" w:rsidRPr="007C25ED" w:rsidRDefault="009D48FE" w:rsidP="00652D1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и</w:t>
      </w:r>
      <w:r w:rsidR="00652D19" w:rsidRPr="007C25ED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52D19" w:rsidRPr="007C25ED">
        <w:rPr>
          <w:rFonts w:ascii="Times New Roman" w:hAnsi="Times New Roman" w:cs="Times New Roman"/>
          <w:sz w:val="28"/>
          <w:szCs w:val="28"/>
        </w:rPr>
        <w:t xml:space="preserve"> накопленного </w:t>
      </w:r>
      <w:r w:rsidR="00854B1A">
        <w:rPr>
          <w:rFonts w:ascii="Times New Roman" w:hAnsi="Times New Roman" w:cs="Times New Roman"/>
          <w:sz w:val="28"/>
          <w:szCs w:val="28"/>
        </w:rPr>
        <w:t>опыта эксплуатации оборудования.</w:t>
      </w:r>
    </w:p>
    <w:p w:rsidR="00B603A4" w:rsidRDefault="00652D19" w:rsidP="00652D1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5ED">
        <w:rPr>
          <w:rFonts w:ascii="Times New Roman" w:hAnsi="Times New Roman" w:cs="Times New Roman"/>
          <w:sz w:val="28"/>
          <w:szCs w:val="28"/>
        </w:rPr>
        <w:t>Отсутствие необходимости дополнительного обучения персонала.</w:t>
      </w:r>
    </w:p>
    <w:p w:rsidR="00F1689B" w:rsidRPr="007C25ED" w:rsidRDefault="00F1689B" w:rsidP="00652D1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Понятная система организации сервисного обслуживания с расширением объемов работ по действующим мощностям.</w:t>
      </w:r>
    </w:p>
    <w:p w:rsidR="009D48FE" w:rsidRDefault="009D48FE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5ED" w:rsidRDefault="009D48FE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</w:t>
      </w:r>
      <w:r w:rsidRPr="009D48FE">
        <w:rPr>
          <w:rFonts w:ascii="Times New Roman" w:hAnsi="Times New Roman" w:cs="Times New Roman"/>
          <w:sz w:val="28"/>
          <w:szCs w:val="28"/>
        </w:rPr>
        <w:t xml:space="preserve">олучено положительное заключение ФАУ "Главгосэкспертиза России» на </w:t>
      </w:r>
      <w:r w:rsidR="00F1689B">
        <w:rPr>
          <w:rFonts w:ascii="Times New Roman" w:hAnsi="Times New Roman" w:cs="Times New Roman"/>
          <w:sz w:val="28"/>
          <w:szCs w:val="28"/>
        </w:rPr>
        <w:t xml:space="preserve">весь пакет </w:t>
      </w:r>
      <w:r w:rsidRPr="009D48FE">
        <w:rPr>
          <w:rFonts w:ascii="Times New Roman" w:hAnsi="Times New Roman" w:cs="Times New Roman"/>
          <w:sz w:val="28"/>
          <w:szCs w:val="28"/>
        </w:rPr>
        <w:t>проектн</w:t>
      </w:r>
      <w:r w:rsidR="00F1689B">
        <w:rPr>
          <w:rFonts w:ascii="Times New Roman" w:hAnsi="Times New Roman" w:cs="Times New Roman"/>
          <w:sz w:val="28"/>
          <w:szCs w:val="28"/>
        </w:rPr>
        <w:t>ой</w:t>
      </w:r>
      <w:r w:rsidRPr="009D48FE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F1689B">
        <w:rPr>
          <w:rFonts w:ascii="Times New Roman" w:hAnsi="Times New Roman" w:cs="Times New Roman"/>
          <w:sz w:val="28"/>
          <w:szCs w:val="28"/>
        </w:rPr>
        <w:t>и</w:t>
      </w:r>
      <w:r w:rsidRPr="009D48FE">
        <w:rPr>
          <w:rFonts w:ascii="Times New Roman" w:hAnsi="Times New Roman" w:cs="Times New Roman"/>
          <w:sz w:val="28"/>
          <w:szCs w:val="28"/>
        </w:rPr>
        <w:t xml:space="preserve"> для </w:t>
      </w:r>
      <w:r w:rsidR="00F1689B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Pr="009D48FE">
        <w:rPr>
          <w:rFonts w:ascii="Times New Roman" w:hAnsi="Times New Roman" w:cs="Times New Roman"/>
          <w:sz w:val="28"/>
          <w:szCs w:val="28"/>
        </w:rPr>
        <w:t>ГТС, завода СПГ и причала отгрузки СПГ.</w:t>
      </w:r>
    </w:p>
    <w:p w:rsidR="00FA5DB4" w:rsidRDefault="00FA5DB4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8FE" w:rsidRDefault="00FA5DB4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54B1A">
        <w:rPr>
          <w:rFonts w:ascii="Times New Roman" w:hAnsi="Times New Roman" w:cs="Times New Roman"/>
          <w:sz w:val="28"/>
          <w:szCs w:val="28"/>
        </w:rPr>
        <w:t xml:space="preserve"> рамках текущей </w:t>
      </w:r>
      <w:r w:rsidR="009D48FE">
        <w:rPr>
          <w:rFonts w:ascii="Times New Roman" w:hAnsi="Times New Roman" w:cs="Times New Roman"/>
          <w:sz w:val="28"/>
          <w:szCs w:val="28"/>
        </w:rPr>
        <w:t>эксплуат</w:t>
      </w:r>
      <w:r w:rsidR="00854B1A">
        <w:rPr>
          <w:rFonts w:ascii="Times New Roman" w:hAnsi="Times New Roman" w:cs="Times New Roman"/>
          <w:sz w:val="28"/>
          <w:szCs w:val="28"/>
        </w:rPr>
        <w:t xml:space="preserve">ации действующих </w:t>
      </w:r>
      <w:r w:rsidR="009D48FE">
        <w:rPr>
          <w:rFonts w:ascii="Times New Roman" w:hAnsi="Times New Roman" w:cs="Times New Roman"/>
          <w:sz w:val="28"/>
          <w:szCs w:val="28"/>
        </w:rPr>
        <w:t>мощностей</w:t>
      </w:r>
      <w:r w:rsidR="00854B1A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9D48FE">
        <w:rPr>
          <w:rFonts w:ascii="Times New Roman" w:hAnsi="Times New Roman" w:cs="Times New Roman"/>
          <w:sz w:val="28"/>
          <w:szCs w:val="28"/>
        </w:rPr>
        <w:t xml:space="preserve"> ряд </w:t>
      </w:r>
      <w:r w:rsidR="00075145">
        <w:rPr>
          <w:rFonts w:ascii="Times New Roman" w:hAnsi="Times New Roman" w:cs="Times New Roman"/>
          <w:sz w:val="28"/>
          <w:szCs w:val="28"/>
        </w:rPr>
        <w:t>моментов</w:t>
      </w:r>
      <w:r w:rsidR="009D48FE">
        <w:rPr>
          <w:rFonts w:ascii="Times New Roman" w:hAnsi="Times New Roman" w:cs="Times New Roman"/>
          <w:sz w:val="28"/>
          <w:szCs w:val="28"/>
        </w:rPr>
        <w:t xml:space="preserve">, требующих повышенного внимания со стороны </w:t>
      </w:r>
      <w:r w:rsidR="00053B18">
        <w:rPr>
          <w:rFonts w:ascii="Times New Roman" w:hAnsi="Times New Roman" w:cs="Times New Roman"/>
          <w:sz w:val="28"/>
          <w:szCs w:val="28"/>
        </w:rPr>
        <w:t>эксплуатирующей организации.</w:t>
      </w:r>
    </w:p>
    <w:p w:rsidR="00053B18" w:rsidRDefault="00053B18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5D0" w:rsidRDefault="00053B18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используемой технологии производства СПГ наиболее нагруженными элементами производственной цепочки являются </w:t>
      </w:r>
      <w:r w:rsidR="00982034">
        <w:rPr>
          <w:rFonts w:ascii="Times New Roman" w:hAnsi="Times New Roman" w:cs="Times New Roman"/>
          <w:sz w:val="28"/>
          <w:szCs w:val="28"/>
        </w:rPr>
        <w:t>компрессорная группа смешанного хладагента промежуточного и основного охлаждения. Учитывая существующую в Компании производственную модель, данное оборудование является наиболее уязвимым.</w:t>
      </w:r>
    </w:p>
    <w:p w:rsidR="00A30261" w:rsidRDefault="00A30261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261" w:rsidRDefault="00982034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261"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A30261" w:rsidRPr="00A30261">
        <w:rPr>
          <w:rFonts w:ascii="Times New Roman" w:hAnsi="Times New Roman" w:cs="Times New Roman"/>
          <w:sz w:val="28"/>
          <w:szCs w:val="28"/>
        </w:rPr>
        <w:t xml:space="preserve">требуемых показателей </w:t>
      </w:r>
      <w:r w:rsidRPr="00A30261">
        <w:rPr>
          <w:rFonts w:ascii="Times New Roman" w:hAnsi="Times New Roman" w:cs="Times New Roman"/>
          <w:sz w:val="28"/>
          <w:szCs w:val="28"/>
        </w:rPr>
        <w:t xml:space="preserve">надежности и стабильного производства </w:t>
      </w:r>
      <w:r w:rsidR="005D2D34" w:rsidRPr="00A30261">
        <w:rPr>
          <w:rFonts w:ascii="Times New Roman" w:hAnsi="Times New Roman" w:cs="Times New Roman"/>
          <w:sz w:val="28"/>
          <w:szCs w:val="28"/>
        </w:rPr>
        <w:t>достиг</w:t>
      </w:r>
      <w:r w:rsidR="003F6C54" w:rsidRPr="00A30261">
        <w:rPr>
          <w:rFonts w:ascii="Times New Roman" w:hAnsi="Times New Roman" w:cs="Times New Roman"/>
          <w:sz w:val="28"/>
          <w:szCs w:val="28"/>
        </w:rPr>
        <w:t xml:space="preserve">ается </w:t>
      </w:r>
      <w:r w:rsidR="005D2D34" w:rsidRPr="00A30261">
        <w:rPr>
          <w:rFonts w:ascii="Times New Roman" w:hAnsi="Times New Roman" w:cs="Times New Roman"/>
          <w:sz w:val="28"/>
          <w:szCs w:val="28"/>
        </w:rPr>
        <w:t>путем изменения подход</w:t>
      </w:r>
      <w:r w:rsidR="00075145" w:rsidRPr="00A30261">
        <w:rPr>
          <w:rFonts w:ascii="Times New Roman" w:hAnsi="Times New Roman" w:cs="Times New Roman"/>
          <w:sz w:val="28"/>
          <w:szCs w:val="28"/>
        </w:rPr>
        <w:t>ов</w:t>
      </w:r>
      <w:r w:rsidR="005D2D34" w:rsidRPr="00A30261">
        <w:rPr>
          <w:rFonts w:ascii="Times New Roman" w:hAnsi="Times New Roman" w:cs="Times New Roman"/>
          <w:sz w:val="28"/>
          <w:szCs w:val="28"/>
        </w:rPr>
        <w:t xml:space="preserve"> к </w:t>
      </w:r>
      <w:r w:rsidR="00A30261" w:rsidRPr="00A30261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30709C" w:rsidRPr="00A30261">
        <w:rPr>
          <w:rFonts w:ascii="Times New Roman" w:hAnsi="Times New Roman" w:cs="Times New Roman"/>
          <w:sz w:val="28"/>
          <w:szCs w:val="28"/>
        </w:rPr>
        <w:t xml:space="preserve">эксплуатации </w:t>
      </w:r>
      <w:r w:rsidR="00A30261" w:rsidRPr="00A30261">
        <w:rPr>
          <w:rFonts w:ascii="Times New Roman" w:hAnsi="Times New Roman" w:cs="Times New Roman"/>
          <w:sz w:val="28"/>
          <w:szCs w:val="28"/>
        </w:rPr>
        <w:t xml:space="preserve">объектов и </w:t>
      </w:r>
      <w:r w:rsidR="0030709C" w:rsidRPr="00A30261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A30261" w:rsidRDefault="00A30261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F6" w:rsidRDefault="0091004D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Будущая эксплуатация привлекается к реализации проекта на ранних этапах, с постепенным </w:t>
      </w:r>
      <w:r w:rsidRPr="0091004D">
        <w:rPr>
          <w:rFonts w:ascii="Times New Roman" w:hAnsi="Times New Roman" w:cs="Times New Roman"/>
          <w:sz w:val="28"/>
          <w:szCs w:val="28"/>
        </w:rPr>
        <w:t>увелич</w:t>
      </w:r>
      <w:r>
        <w:rPr>
          <w:rFonts w:ascii="Times New Roman" w:hAnsi="Times New Roman" w:cs="Times New Roman"/>
          <w:sz w:val="28"/>
          <w:szCs w:val="28"/>
        </w:rPr>
        <w:t xml:space="preserve">ением к началу </w:t>
      </w:r>
      <w:r w:rsidRPr="0091004D">
        <w:rPr>
          <w:rFonts w:ascii="Times New Roman" w:hAnsi="Times New Roman" w:cs="Times New Roman"/>
          <w:sz w:val="28"/>
          <w:szCs w:val="28"/>
        </w:rPr>
        <w:t xml:space="preserve">пуско-наладочных работ, </w:t>
      </w:r>
      <w:r>
        <w:rPr>
          <w:rFonts w:ascii="Times New Roman" w:hAnsi="Times New Roman" w:cs="Times New Roman"/>
          <w:sz w:val="28"/>
          <w:szCs w:val="28"/>
        </w:rPr>
        <w:t xml:space="preserve">и выполнением выверки исполнительной и </w:t>
      </w:r>
      <w:r w:rsidRPr="0091004D">
        <w:rPr>
          <w:rFonts w:ascii="Times New Roman" w:hAnsi="Times New Roman" w:cs="Times New Roman"/>
          <w:sz w:val="28"/>
          <w:szCs w:val="28"/>
        </w:rPr>
        <w:t>эксплуатационной документации.</w:t>
      </w:r>
      <w:r>
        <w:rPr>
          <w:rFonts w:ascii="Times New Roman" w:hAnsi="Times New Roman" w:cs="Times New Roman"/>
          <w:sz w:val="28"/>
          <w:szCs w:val="28"/>
        </w:rPr>
        <w:t xml:space="preserve"> Параллельно проводится полное моделирование объекта и процессов, с возможностью накопления и использования исторической информации. Данными средствами </w:t>
      </w:r>
      <w:r w:rsidR="00707354">
        <w:rPr>
          <w:rFonts w:ascii="Times New Roman" w:hAnsi="Times New Roman" w:cs="Times New Roman"/>
          <w:sz w:val="28"/>
          <w:szCs w:val="28"/>
        </w:rPr>
        <w:t>будет вестись постоянный анализ</w:t>
      </w:r>
      <w:r w:rsidR="00A646F6">
        <w:rPr>
          <w:rFonts w:ascii="Times New Roman" w:hAnsi="Times New Roman" w:cs="Times New Roman"/>
          <w:sz w:val="28"/>
          <w:szCs w:val="28"/>
        </w:rPr>
        <w:t xml:space="preserve"> параметров системы производственных объектов и оценка ресурса, </w:t>
      </w:r>
      <w:r w:rsidR="00A646F6" w:rsidRPr="006F13CA">
        <w:rPr>
          <w:rFonts w:ascii="Times New Roman" w:hAnsi="Times New Roman" w:cs="Times New Roman"/>
          <w:sz w:val="28"/>
          <w:szCs w:val="28"/>
        </w:rPr>
        <w:t>что позволит заблаговременно диагностировать развивающиеся проблемы</w:t>
      </w:r>
      <w:r w:rsidR="006F13CA" w:rsidRPr="006F13CA">
        <w:rPr>
          <w:rFonts w:ascii="Times New Roman" w:hAnsi="Times New Roman" w:cs="Times New Roman"/>
          <w:sz w:val="28"/>
          <w:szCs w:val="28"/>
        </w:rPr>
        <w:t>.</w:t>
      </w:r>
      <w:r w:rsidR="00A646F6">
        <w:rPr>
          <w:rFonts w:ascii="Times New Roman" w:hAnsi="Times New Roman" w:cs="Times New Roman"/>
          <w:sz w:val="28"/>
          <w:szCs w:val="28"/>
        </w:rPr>
        <w:t xml:space="preserve"> Тем самым исключ</w:t>
      </w:r>
      <w:r w:rsidR="00FA5DB4">
        <w:rPr>
          <w:rFonts w:ascii="Times New Roman" w:hAnsi="Times New Roman" w:cs="Times New Roman"/>
          <w:sz w:val="28"/>
          <w:szCs w:val="28"/>
        </w:rPr>
        <w:t>ается риск некачественной передачи дел и сохранение преемственности решений при использовании прикомандированного персонала на краткосрочной основе</w:t>
      </w:r>
      <w:r w:rsidR="00A646F6">
        <w:rPr>
          <w:rFonts w:ascii="Times New Roman" w:hAnsi="Times New Roman" w:cs="Times New Roman"/>
          <w:sz w:val="28"/>
          <w:szCs w:val="28"/>
        </w:rPr>
        <w:t xml:space="preserve"> на весь жизненный цикл объекта</w:t>
      </w:r>
      <w:r w:rsidR="00FA5DB4">
        <w:rPr>
          <w:rFonts w:ascii="Times New Roman" w:hAnsi="Times New Roman" w:cs="Times New Roman"/>
          <w:sz w:val="28"/>
          <w:szCs w:val="28"/>
        </w:rPr>
        <w:t xml:space="preserve">. Также обеспечивается </w:t>
      </w:r>
      <w:r w:rsidR="00A646F6">
        <w:rPr>
          <w:rFonts w:ascii="Times New Roman" w:hAnsi="Times New Roman" w:cs="Times New Roman"/>
          <w:sz w:val="28"/>
          <w:szCs w:val="28"/>
        </w:rPr>
        <w:t>наличие достоверной информации вплоть до уровня высшего руководства.</w:t>
      </w:r>
    </w:p>
    <w:p w:rsidR="002032CD" w:rsidRDefault="002032CD" w:rsidP="00175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F6" w:rsidRPr="00A30261" w:rsidRDefault="00A646F6" w:rsidP="00A646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Pr="00A30261">
        <w:rPr>
          <w:rFonts w:ascii="Times New Roman" w:hAnsi="Times New Roman" w:cs="Times New Roman"/>
          <w:sz w:val="28"/>
          <w:szCs w:val="28"/>
        </w:rPr>
        <w:t xml:space="preserve">ажным фактором в этом случае является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Pr="00A30261">
        <w:rPr>
          <w:rFonts w:ascii="Times New Roman" w:hAnsi="Times New Roman" w:cs="Times New Roman"/>
          <w:sz w:val="28"/>
          <w:szCs w:val="28"/>
        </w:rPr>
        <w:t xml:space="preserve"> необходимого аварийного запаса узлов </w:t>
      </w:r>
      <w:r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Pr="00A30261">
        <w:rPr>
          <w:rFonts w:ascii="Times New Roman" w:hAnsi="Times New Roman" w:cs="Times New Roman"/>
          <w:sz w:val="28"/>
          <w:szCs w:val="28"/>
        </w:rPr>
        <w:t>высокой заводской готовности и запасных частей для выполнения ремонтов</w:t>
      </w:r>
      <w:r>
        <w:rPr>
          <w:rFonts w:ascii="Times New Roman" w:hAnsi="Times New Roman" w:cs="Times New Roman"/>
          <w:sz w:val="28"/>
          <w:szCs w:val="28"/>
        </w:rPr>
        <w:t>, а т</w:t>
      </w:r>
      <w:r w:rsidRPr="00A30261">
        <w:rPr>
          <w:rFonts w:ascii="Times New Roman" w:hAnsi="Times New Roman" w:cs="Times New Roman"/>
          <w:sz w:val="28"/>
          <w:szCs w:val="28"/>
        </w:rPr>
        <w:t xml:space="preserve">акже </w:t>
      </w:r>
      <w:r w:rsidR="00FA5DB4">
        <w:rPr>
          <w:rFonts w:ascii="Times New Roman" w:hAnsi="Times New Roman" w:cs="Times New Roman"/>
          <w:sz w:val="28"/>
          <w:szCs w:val="28"/>
        </w:rPr>
        <w:t xml:space="preserve">обеспеченность высокого уровня оперативной готовности на случай необходимости </w:t>
      </w:r>
      <w:r w:rsidRPr="00A30261">
        <w:rPr>
          <w:rFonts w:ascii="Times New Roman" w:hAnsi="Times New Roman" w:cs="Times New Roman"/>
          <w:sz w:val="28"/>
          <w:szCs w:val="28"/>
        </w:rPr>
        <w:t>в</w:t>
      </w:r>
      <w:r w:rsidR="00FA5DB4">
        <w:rPr>
          <w:rFonts w:ascii="Times New Roman" w:hAnsi="Times New Roman" w:cs="Times New Roman"/>
          <w:sz w:val="28"/>
          <w:szCs w:val="28"/>
        </w:rPr>
        <w:t>неплановых</w:t>
      </w:r>
      <w:r w:rsidRPr="00A30261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1E4AC9" w:rsidRPr="00BD4898" w:rsidRDefault="001E4AC9" w:rsidP="001E4A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898">
        <w:rPr>
          <w:rFonts w:ascii="Times New Roman" w:hAnsi="Times New Roman" w:cs="Times New Roman"/>
          <w:b/>
          <w:i/>
          <w:sz w:val="28"/>
          <w:szCs w:val="28"/>
        </w:rPr>
        <w:lastRenderedPageBreak/>
        <w:t>Слайд №</w:t>
      </w:r>
      <w:r w:rsidR="00A646F6">
        <w:rPr>
          <w:rFonts w:ascii="Times New Roman" w:hAnsi="Times New Roman" w:cs="Times New Roman"/>
          <w:b/>
          <w:i/>
          <w:sz w:val="28"/>
          <w:szCs w:val="28"/>
        </w:rPr>
        <w:t>10</w:t>
      </w:r>
    </w:p>
    <w:p w:rsidR="002363DF" w:rsidRDefault="002363DF" w:rsidP="00236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6DC">
        <w:rPr>
          <w:rFonts w:ascii="Times New Roman" w:hAnsi="Times New Roman" w:cs="Times New Roman"/>
          <w:sz w:val="28"/>
          <w:szCs w:val="28"/>
        </w:rPr>
        <w:t>Поддержание технической целостности и надежности, а также непрерывное наращивание темпов производства реализуемо только при наличии и успешном функционировании комплексной системы управления производством</w:t>
      </w:r>
      <w:r w:rsidR="004A61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C83">
        <w:rPr>
          <w:rFonts w:ascii="Times New Roman" w:hAnsi="Times New Roman" w:cs="Times New Roman"/>
          <w:sz w:val="28"/>
          <w:szCs w:val="28"/>
        </w:rPr>
        <w:t xml:space="preserve">начиная </w:t>
      </w:r>
      <w:r w:rsidRPr="00FB16DC">
        <w:rPr>
          <w:rFonts w:ascii="Times New Roman" w:hAnsi="Times New Roman" w:cs="Times New Roman"/>
          <w:sz w:val="28"/>
          <w:szCs w:val="28"/>
        </w:rPr>
        <w:t xml:space="preserve">от </w:t>
      </w:r>
      <w:r w:rsidR="003C7C83">
        <w:rPr>
          <w:rFonts w:ascii="Times New Roman" w:hAnsi="Times New Roman" w:cs="Times New Roman"/>
          <w:sz w:val="28"/>
          <w:szCs w:val="28"/>
        </w:rPr>
        <w:t xml:space="preserve">разработки месторождений </w:t>
      </w:r>
      <w:r w:rsidRPr="00FB16DC">
        <w:rPr>
          <w:rFonts w:ascii="Times New Roman" w:hAnsi="Times New Roman" w:cs="Times New Roman"/>
          <w:sz w:val="28"/>
          <w:szCs w:val="28"/>
        </w:rPr>
        <w:t xml:space="preserve">и до реализации </w:t>
      </w:r>
      <w:r w:rsidR="003C7C83">
        <w:rPr>
          <w:rFonts w:ascii="Times New Roman" w:hAnsi="Times New Roman" w:cs="Times New Roman"/>
          <w:sz w:val="28"/>
          <w:szCs w:val="28"/>
        </w:rPr>
        <w:t xml:space="preserve">конечной </w:t>
      </w:r>
      <w:r>
        <w:rPr>
          <w:rFonts w:ascii="Times New Roman" w:hAnsi="Times New Roman" w:cs="Times New Roman"/>
          <w:sz w:val="28"/>
          <w:szCs w:val="28"/>
        </w:rPr>
        <w:t>продукции</w:t>
      </w:r>
      <w:r w:rsidRPr="00FB16DC">
        <w:rPr>
          <w:rFonts w:ascii="Times New Roman" w:hAnsi="Times New Roman" w:cs="Times New Roman"/>
          <w:sz w:val="28"/>
          <w:szCs w:val="28"/>
        </w:rPr>
        <w:t xml:space="preserve"> потребителям. </w:t>
      </w:r>
    </w:p>
    <w:p w:rsidR="003C7C83" w:rsidRDefault="007E05FC" w:rsidP="00236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363DF" w:rsidRPr="00FB16DC">
        <w:rPr>
          <w:rFonts w:ascii="Times New Roman" w:hAnsi="Times New Roman" w:cs="Times New Roman"/>
          <w:sz w:val="28"/>
          <w:szCs w:val="28"/>
        </w:rPr>
        <w:t>акая система в Компании реализуется на протяжении всего ее жизненного цикла</w:t>
      </w:r>
      <w:r w:rsidR="002363DF">
        <w:rPr>
          <w:rFonts w:ascii="Times New Roman" w:hAnsi="Times New Roman" w:cs="Times New Roman"/>
          <w:sz w:val="28"/>
          <w:szCs w:val="28"/>
        </w:rPr>
        <w:t xml:space="preserve"> и </w:t>
      </w:r>
      <w:r w:rsidR="002363DF" w:rsidRPr="00FB16DC">
        <w:rPr>
          <w:rFonts w:ascii="Times New Roman" w:hAnsi="Times New Roman" w:cs="Times New Roman"/>
          <w:sz w:val="28"/>
          <w:szCs w:val="28"/>
        </w:rPr>
        <w:t>называе</w:t>
      </w:r>
      <w:r w:rsidR="002363DF">
        <w:rPr>
          <w:rFonts w:ascii="Times New Roman" w:hAnsi="Times New Roman" w:cs="Times New Roman"/>
          <w:sz w:val="28"/>
          <w:szCs w:val="28"/>
        </w:rPr>
        <w:t>тся</w:t>
      </w:r>
      <w:r w:rsidR="002363DF" w:rsidRPr="00FB16DC">
        <w:rPr>
          <w:rFonts w:ascii="Times New Roman" w:hAnsi="Times New Roman" w:cs="Times New Roman"/>
          <w:sz w:val="28"/>
          <w:szCs w:val="28"/>
        </w:rPr>
        <w:t xml:space="preserve"> «Производственная Эффективность»</w:t>
      </w:r>
      <w:r>
        <w:rPr>
          <w:rFonts w:ascii="Times New Roman" w:hAnsi="Times New Roman" w:cs="Times New Roman"/>
          <w:sz w:val="28"/>
          <w:szCs w:val="28"/>
        </w:rPr>
        <w:t xml:space="preserve">, она </w:t>
      </w:r>
      <w:r w:rsidR="003C7C83">
        <w:rPr>
          <w:rFonts w:ascii="Times New Roman" w:hAnsi="Times New Roman" w:cs="Times New Roman"/>
          <w:sz w:val="28"/>
          <w:szCs w:val="28"/>
        </w:rPr>
        <w:t xml:space="preserve">комплексно </w:t>
      </w:r>
      <w:r w:rsidR="002363DF" w:rsidRPr="00FB16DC">
        <w:rPr>
          <w:rFonts w:ascii="Times New Roman" w:hAnsi="Times New Roman" w:cs="Times New Roman"/>
          <w:sz w:val="28"/>
          <w:szCs w:val="28"/>
        </w:rPr>
        <w:t xml:space="preserve">охватывает и управляет всеми </w:t>
      </w:r>
      <w:r w:rsidR="003C7C83">
        <w:rPr>
          <w:rFonts w:ascii="Times New Roman" w:hAnsi="Times New Roman" w:cs="Times New Roman"/>
          <w:sz w:val="28"/>
          <w:szCs w:val="28"/>
        </w:rPr>
        <w:t>видами деятельности и бизнес-процессами.</w:t>
      </w:r>
    </w:p>
    <w:p w:rsidR="003C7C83" w:rsidRDefault="003C7C83" w:rsidP="00236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83" w:rsidRPr="003C7C83" w:rsidRDefault="003C7C83" w:rsidP="002363D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525908426"/>
      <w:r w:rsidRPr="003C7C83">
        <w:rPr>
          <w:rFonts w:ascii="Times New Roman" w:hAnsi="Times New Roman" w:cs="Times New Roman"/>
          <w:b/>
          <w:i/>
          <w:sz w:val="28"/>
          <w:szCs w:val="28"/>
        </w:rPr>
        <w:t>Слайд №10 анимация 1.</w:t>
      </w:r>
    </w:p>
    <w:bookmarkEnd w:id="1"/>
    <w:p w:rsidR="003C7C83" w:rsidRPr="00A75742" w:rsidRDefault="002363DF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742">
        <w:rPr>
          <w:rFonts w:ascii="Times New Roman" w:hAnsi="Times New Roman" w:cs="Times New Roman"/>
          <w:sz w:val="28"/>
          <w:szCs w:val="28"/>
          <w:u w:val="single"/>
        </w:rPr>
        <w:t>Охрана труда</w:t>
      </w:r>
      <w:r w:rsidR="003C7C83" w:rsidRPr="00A75742">
        <w:rPr>
          <w:rFonts w:ascii="Times New Roman" w:hAnsi="Times New Roman" w:cs="Times New Roman"/>
          <w:sz w:val="28"/>
          <w:szCs w:val="28"/>
          <w:u w:val="single"/>
        </w:rPr>
        <w:t xml:space="preserve"> и промышленная безопасность.</w:t>
      </w:r>
    </w:p>
    <w:p w:rsidR="003C7C83" w:rsidRP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Выстроена действенная система управления и реализуется целевая программа</w:t>
      </w:r>
      <w:r w:rsidRPr="003C7C83">
        <w:rPr>
          <w:rFonts w:ascii="Times New Roman" w:hAnsi="Times New Roman" w:cs="Times New Roman"/>
          <w:sz w:val="28"/>
          <w:szCs w:val="28"/>
        </w:rPr>
        <w:t xml:space="preserve"> по достижению «Цели Ноль»</w:t>
      </w:r>
      <w:r>
        <w:rPr>
          <w:rFonts w:ascii="Times New Roman" w:hAnsi="Times New Roman" w:cs="Times New Roman"/>
          <w:sz w:val="28"/>
          <w:szCs w:val="28"/>
        </w:rPr>
        <w:t xml:space="preserve">. Данная программа </w:t>
      </w:r>
      <w:r w:rsidRPr="003C7C83">
        <w:rPr>
          <w:rFonts w:ascii="Times New Roman" w:hAnsi="Times New Roman" w:cs="Times New Roman"/>
          <w:sz w:val="28"/>
          <w:szCs w:val="28"/>
        </w:rPr>
        <w:t xml:space="preserve">позволяет нам развивать навыки и компетенции </w:t>
      </w:r>
      <w:r>
        <w:rPr>
          <w:rFonts w:ascii="Times New Roman" w:hAnsi="Times New Roman" w:cs="Times New Roman"/>
          <w:sz w:val="28"/>
          <w:szCs w:val="28"/>
        </w:rPr>
        <w:t xml:space="preserve">персонала </w:t>
      </w:r>
      <w:r w:rsidRPr="003C7C83">
        <w:rPr>
          <w:rFonts w:ascii="Times New Roman" w:hAnsi="Times New Roman" w:cs="Times New Roman"/>
          <w:sz w:val="28"/>
          <w:szCs w:val="28"/>
        </w:rPr>
        <w:t>для сокращения влияния на производственную деятельность рисков, связанных с человеческим фактором</w:t>
      </w:r>
      <w:r w:rsidR="007E05FC">
        <w:rPr>
          <w:rFonts w:ascii="Times New Roman" w:hAnsi="Times New Roman" w:cs="Times New Roman"/>
          <w:sz w:val="28"/>
          <w:szCs w:val="28"/>
        </w:rPr>
        <w:t>, для исключения ошибочных решений</w:t>
      </w:r>
      <w:r w:rsidRPr="003C7C83">
        <w:rPr>
          <w:rFonts w:ascii="Times New Roman" w:hAnsi="Times New Roman" w:cs="Times New Roman"/>
          <w:sz w:val="28"/>
          <w:szCs w:val="28"/>
        </w:rPr>
        <w:t>.</w:t>
      </w:r>
    </w:p>
    <w:p w:rsid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83" w:rsidRP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C83">
        <w:rPr>
          <w:rFonts w:ascii="Times New Roman" w:hAnsi="Times New Roman" w:cs="Times New Roman"/>
          <w:b/>
          <w:i/>
          <w:sz w:val="28"/>
          <w:szCs w:val="28"/>
        </w:rPr>
        <w:t xml:space="preserve">Слайд №10 анимация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C7C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7C83" w:rsidRPr="00A75742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742">
        <w:rPr>
          <w:rFonts w:ascii="Times New Roman" w:hAnsi="Times New Roman" w:cs="Times New Roman"/>
          <w:sz w:val="28"/>
          <w:szCs w:val="28"/>
          <w:u w:val="single"/>
        </w:rPr>
        <w:t>Надежность производства.</w:t>
      </w:r>
    </w:p>
    <w:p w:rsidR="00A75742" w:rsidRDefault="00A75742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 </w:t>
      </w:r>
      <w:r w:rsidRPr="00A75742">
        <w:rPr>
          <w:rFonts w:ascii="Times New Roman" w:hAnsi="Times New Roman" w:cs="Times New Roman"/>
          <w:sz w:val="28"/>
          <w:szCs w:val="28"/>
        </w:rPr>
        <w:t>контроль над внесением изменений в критически важное оборудование и процессы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1D5B">
        <w:rPr>
          <w:rFonts w:ascii="Times New Roman" w:hAnsi="Times New Roman" w:cs="Times New Roman"/>
          <w:sz w:val="28"/>
          <w:szCs w:val="28"/>
        </w:rPr>
        <w:t xml:space="preserve"> Организованы </w:t>
      </w:r>
      <w:r w:rsidRPr="00A75742">
        <w:rPr>
          <w:rFonts w:ascii="Times New Roman" w:hAnsi="Times New Roman" w:cs="Times New Roman"/>
          <w:sz w:val="28"/>
          <w:szCs w:val="28"/>
        </w:rPr>
        <w:t>процессы по обеспечению безаварийной работы оборудования посредством эффективного управления рисками</w:t>
      </w:r>
      <w:r w:rsidR="00751D5B">
        <w:rPr>
          <w:rFonts w:ascii="Times New Roman" w:hAnsi="Times New Roman" w:cs="Times New Roman"/>
          <w:sz w:val="28"/>
          <w:szCs w:val="28"/>
        </w:rPr>
        <w:t>.</w:t>
      </w:r>
    </w:p>
    <w:p w:rsidR="00A75742" w:rsidRDefault="00A75742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83" w:rsidRP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C83">
        <w:rPr>
          <w:rFonts w:ascii="Times New Roman" w:hAnsi="Times New Roman" w:cs="Times New Roman"/>
          <w:b/>
          <w:i/>
          <w:sz w:val="28"/>
          <w:szCs w:val="28"/>
        </w:rPr>
        <w:t xml:space="preserve">Слайд №10 анимация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C7C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7C83" w:rsidRPr="00A75742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742">
        <w:rPr>
          <w:rFonts w:ascii="Times New Roman" w:hAnsi="Times New Roman" w:cs="Times New Roman"/>
          <w:sz w:val="28"/>
          <w:szCs w:val="28"/>
          <w:u w:val="single"/>
        </w:rPr>
        <w:t>Высокий/эффективный уровень разработки и эксплуатации месторождений.</w:t>
      </w:r>
    </w:p>
    <w:p w:rsidR="00A75742" w:rsidRDefault="00A75742" w:rsidP="00A757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742">
        <w:rPr>
          <w:rFonts w:ascii="Times New Roman" w:hAnsi="Times New Roman" w:cs="Times New Roman"/>
          <w:sz w:val="28"/>
          <w:szCs w:val="28"/>
        </w:rPr>
        <w:t>В ходе реализации проекта используются современные технологии в области строительства скважин.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742">
        <w:rPr>
          <w:rFonts w:ascii="Times New Roman" w:hAnsi="Times New Roman" w:cs="Times New Roman"/>
          <w:sz w:val="28"/>
          <w:szCs w:val="28"/>
        </w:rPr>
        <w:t>Строятся «интеллектуальные» скважины, применяются траектории ствола скважин в форме «рыболовного крючка», тем самым производится вскрытие четырех пластов в оптимальных точках.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5742">
        <w:rPr>
          <w:rFonts w:ascii="Times New Roman" w:hAnsi="Times New Roman" w:cs="Times New Roman"/>
          <w:sz w:val="28"/>
          <w:szCs w:val="28"/>
        </w:rPr>
        <w:t xml:space="preserve">За счет </w:t>
      </w:r>
      <w:r w:rsidRPr="00A75742">
        <w:rPr>
          <w:rFonts w:ascii="Times New Roman" w:hAnsi="Times New Roman" w:cs="Times New Roman"/>
          <w:sz w:val="28"/>
          <w:szCs w:val="28"/>
        </w:rPr>
        <w:lastRenderedPageBreak/>
        <w:t>применения «интеллектуальных» скважин, которые включает в себя 4 дистанционно управляемых скважинных клапана-отсекателя и датчики давления и температуры, возможна эффективная и одновременная разработка нескольких залежей при контролируемом заводнении.</w:t>
      </w:r>
    </w:p>
    <w:p w:rsidR="007E05FC" w:rsidRDefault="007E05FC" w:rsidP="00A757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83" w:rsidRP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C83">
        <w:rPr>
          <w:rFonts w:ascii="Times New Roman" w:hAnsi="Times New Roman" w:cs="Times New Roman"/>
          <w:b/>
          <w:i/>
          <w:sz w:val="28"/>
          <w:szCs w:val="28"/>
        </w:rPr>
        <w:t xml:space="preserve">Слайд №10 анимация </w:t>
      </w: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3C7C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7C83" w:rsidRPr="00A75742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742">
        <w:rPr>
          <w:rFonts w:ascii="Times New Roman" w:hAnsi="Times New Roman" w:cs="Times New Roman"/>
          <w:sz w:val="28"/>
          <w:szCs w:val="28"/>
          <w:u w:val="single"/>
        </w:rPr>
        <w:t>Эффективная работа персонала.</w:t>
      </w:r>
    </w:p>
    <w:p w:rsidR="003C7C83" w:rsidRDefault="00A75742" w:rsidP="00A757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742">
        <w:rPr>
          <w:rFonts w:ascii="Times New Roman" w:hAnsi="Times New Roman" w:cs="Times New Roman"/>
          <w:sz w:val="28"/>
          <w:szCs w:val="28"/>
        </w:rPr>
        <w:t xml:space="preserve">Создание нового сектора </w:t>
      </w:r>
      <w:r w:rsidR="007E05FC">
        <w:rPr>
          <w:rFonts w:ascii="Times New Roman" w:hAnsi="Times New Roman" w:cs="Times New Roman"/>
          <w:sz w:val="28"/>
          <w:szCs w:val="28"/>
        </w:rPr>
        <w:t xml:space="preserve">экономики в регионе </w:t>
      </w:r>
      <w:r w:rsidRPr="00A75742">
        <w:rPr>
          <w:rFonts w:ascii="Times New Roman" w:hAnsi="Times New Roman" w:cs="Times New Roman"/>
          <w:sz w:val="28"/>
          <w:szCs w:val="28"/>
        </w:rPr>
        <w:t xml:space="preserve">по производству СПГ и комплексный характер проекта сформировали потребность в большом количестве высококвалифицированного персонала </w:t>
      </w:r>
      <w:r>
        <w:rPr>
          <w:rFonts w:ascii="Times New Roman" w:hAnsi="Times New Roman" w:cs="Times New Roman"/>
          <w:sz w:val="28"/>
          <w:szCs w:val="28"/>
        </w:rPr>
        <w:t xml:space="preserve">по разным направлениям. </w:t>
      </w:r>
      <w:r w:rsidRPr="00A75742">
        <w:rPr>
          <w:rFonts w:ascii="Times New Roman" w:hAnsi="Times New Roman" w:cs="Times New Roman"/>
          <w:sz w:val="28"/>
          <w:szCs w:val="28"/>
        </w:rPr>
        <w:t>Развитие учебного кластера Компании велось поэтапно, и на сегодняшний день накопленный опыт и развитый под собственные потребности Учебный центр позволяют обеспечивать базовый уровень компетенций и реализовывать различные программы развития персонала.</w:t>
      </w:r>
    </w:p>
    <w:p w:rsidR="00A75742" w:rsidRDefault="00A75742" w:rsidP="00A757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83" w:rsidRP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C83">
        <w:rPr>
          <w:rFonts w:ascii="Times New Roman" w:hAnsi="Times New Roman" w:cs="Times New Roman"/>
          <w:b/>
          <w:i/>
          <w:sz w:val="28"/>
          <w:szCs w:val="28"/>
        </w:rPr>
        <w:t xml:space="preserve">Слайд №10 анимация 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3C7C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7C83" w:rsidRPr="00A75742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742">
        <w:rPr>
          <w:rFonts w:ascii="Times New Roman" w:hAnsi="Times New Roman" w:cs="Times New Roman"/>
          <w:sz w:val="28"/>
          <w:szCs w:val="28"/>
          <w:u w:val="single"/>
        </w:rPr>
        <w:t>Устойчивое развитие проекта.</w:t>
      </w:r>
    </w:p>
    <w:p w:rsidR="004A35AE" w:rsidRDefault="004A35AE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Организованный </w:t>
      </w:r>
      <w:r w:rsidRPr="004A35AE">
        <w:rPr>
          <w:rFonts w:ascii="Times New Roman" w:hAnsi="Times New Roman" w:cs="Times New Roman"/>
          <w:sz w:val="28"/>
          <w:szCs w:val="28"/>
        </w:rPr>
        <w:t>процесс экономических и социальных изменений, при котором эксплуатация ресурсов, ориентация научно-технического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A35AE">
        <w:rPr>
          <w:rFonts w:ascii="Times New Roman" w:hAnsi="Times New Roman" w:cs="Times New Roman"/>
          <w:sz w:val="28"/>
          <w:szCs w:val="28"/>
        </w:rPr>
        <w:t xml:space="preserve"> развитие личности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35AE">
        <w:rPr>
          <w:rFonts w:ascii="Times New Roman" w:hAnsi="Times New Roman" w:cs="Times New Roman"/>
          <w:sz w:val="28"/>
          <w:szCs w:val="28"/>
        </w:rPr>
        <w:t xml:space="preserve"> согласованы друг с другом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A35AE">
        <w:rPr>
          <w:rFonts w:ascii="Times New Roman" w:hAnsi="Times New Roman" w:cs="Times New Roman"/>
          <w:sz w:val="28"/>
          <w:szCs w:val="28"/>
        </w:rPr>
        <w:t>является основой и потенциалом для наращивания экспорта углеводородов в Азиатско-Тихоокеанский регион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35AE" w:rsidRDefault="004A35AE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83" w:rsidRP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C83">
        <w:rPr>
          <w:rFonts w:ascii="Times New Roman" w:hAnsi="Times New Roman" w:cs="Times New Roman"/>
          <w:b/>
          <w:i/>
          <w:sz w:val="28"/>
          <w:szCs w:val="28"/>
        </w:rPr>
        <w:t xml:space="preserve">Слайд №10 анимация 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3C7C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7C83" w:rsidRPr="00A75742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742">
        <w:rPr>
          <w:rFonts w:ascii="Times New Roman" w:hAnsi="Times New Roman" w:cs="Times New Roman"/>
          <w:sz w:val="28"/>
          <w:szCs w:val="28"/>
          <w:u w:val="single"/>
        </w:rPr>
        <w:t>Взаимодействие с покупателями и заинтересованными сторонами.</w:t>
      </w:r>
    </w:p>
    <w:p w:rsidR="003C7C83" w:rsidRDefault="004A35AE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работа с покупателями в </w:t>
      </w:r>
      <w:r w:rsidRPr="004A35AE">
        <w:rPr>
          <w:rFonts w:ascii="Times New Roman" w:hAnsi="Times New Roman" w:cs="Times New Roman"/>
          <w:sz w:val="28"/>
          <w:szCs w:val="28"/>
        </w:rPr>
        <w:t xml:space="preserve">совокупности со сложившейся репутацией одного из самых успешных и надежных проектов СПГ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A35AE">
        <w:rPr>
          <w:rFonts w:ascii="Times New Roman" w:hAnsi="Times New Roman" w:cs="Times New Roman"/>
          <w:sz w:val="28"/>
          <w:szCs w:val="28"/>
        </w:rPr>
        <w:t>ире</w:t>
      </w:r>
      <w:r>
        <w:rPr>
          <w:rFonts w:ascii="Times New Roman" w:hAnsi="Times New Roman" w:cs="Times New Roman"/>
          <w:sz w:val="28"/>
          <w:szCs w:val="28"/>
        </w:rPr>
        <w:t xml:space="preserve">, а также с учетом </w:t>
      </w:r>
      <w:r w:rsidRPr="004A35AE">
        <w:rPr>
          <w:rFonts w:ascii="Times New Roman" w:hAnsi="Times New Roman" w:cs="Times New Roman"/>
          <w:sz w:val="28"/>
          <w:szCs w:val="28"/>
        </w:rPr>
        <w:t>амбициозн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A35AE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35AE">
        <w:rPr>
          <w:rFonts w:ascii="Times New Roman" w:hAnsi="Times New Roman" w:cs="Times New Roman"/>
          <w:sz w:val="28"/>
          <w:szCs w:val="28"/>
        </w:rPr>
        <w:t xml:space="preserve"> расширения производственных мощностей в 1,5 раза позволяют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35AE">
        <w:rPr>
          <w:rFonts w:ascii="Times New Roman" w:hAnsi="Times New Roman" w:cs="Times New Roman"/>
          <w:sz w:val="28"/>
          <w:szCs w:val="28"/>
        </w:rPr>
        <w:t>Сахалин Энер</w:t>
      </w:r>
      <w:r>
        <w:rPr>
          <w:rFonts w:ascii="Times New Roman" w:hAnsi="Times New Roman" w:cs="Times New Roman"/>
          <w:sz w:val="28"/>
          <w:szCs w:val="28"/>
        </w:rPr>
        <w:t xml:space="preserve">джи» </w:t>
      </w:r>
      <w:r w:rsidRPr="004A35AE">
        <w:rPr>
          <w:rFonts w:ascii="Times New Roman" w:hAnsi="Times New Roman" w:cs="Times New Roman"/>
          <w:sz w:val="28"/>
          <w:szCs w:val="28"/>
        </w:rPr>
        <w:t>выступать лидером на рынке СПГ в АТР, регулярно демонстрируя значительные премии к средним значениям рынка (JKM) при размещении своей продукции. Эта практика касается как спотового рынка, так и ценовых условий долгосрочных контрактов, особенно в Японии.</w:t>
      </w:r>
    </w:p>
    <w:p w:rsidR="003C7C83" w:rsidRP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C8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Слайд №10 анимация </w:t>
      </w: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3C7C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7C83" w:rsidRPr="00A75742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742">
        <w:rPr>
          <w:rFonts w:ascii="Times New Roman" w:hAnsi="Times New Roman" w:cs="Times New Roman"/>
          <w:sz w:val="28"/>
          <w:szCs w:val="28"/>
          <w:u w:val="single"/>
        </w:rPr>
        <w:t>Конкурентоспособные затраты и стоимость.</w:t>
      </w:r>
    </w:p>
    <w:p w:rsidR="003C7C83" w:rsidRDefault="0076452B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52B">
        <w:rPr>
          <w:rFonts w:ascii="Times New Roman" w:hAnsi="Times New Roman" w:cs="Times New Roman"/>
          <w:sz w:val="28"/>
          <w:szCs w:val="28"/>
        </w:rPr>
        <w:t>Программа постоянного совершенствования и оптимизации процессов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формированию низкого уровня конечной себестоимости продукции. А используемые инструменты финансового контроля обеспечивают в совокупности увеличение прибыльности проекта и уровня выплачиваемых дивидендов акционерам.</w:t>
      </w:r>
    </w:p>
    <w:p w:rsidR="004A35AE" w:rsidRDefault="004A35AE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83" w:rsidRP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C83">
        <w:rPr>
          <w:rFonts w:ascii="Times New Roman" w:hAnsi="Times New Roman" w:cs="Times New Roman"/>
          <w:b/>
          <w:i/>
          <w:sz w:val="28"/>
          <w:szCs w:val="28"/>
        </w:rPr>
        <w:t xml:space="preserve">Слайд №10 анимация 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3C7C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7C83" w:rsidRPr="00A75742" w:rsidRDefault="00C342A5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742">
        <w:rPr>
          <w:rFonts w:ascii="Times New Roman" w:hAnsi="Times New Roman" w:cs="Times New Roman"/>
          <w:sz w:val="28"/>
          <w:szCs w:val="28"/>
          <w:u w:val="single"/>
        </w:rPr>
        <w:t>Эффективное управление подрядчиками.</w:t>
      </w:r>
    </w:p>
    <w:p w:rsidR="003C7C83" w:rsidRDefault="0076452B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компании в части трудовых ресурсов базируется на принципах максимального использования аутсорсинга. При этом проведена масштабная работа по нормированию трудозатрат. </w:t>
      </w:r>
      <w:r w:rsidR="00287FE6">
        <w:rPr>
          <w:rFonts w:ascii="Times New Roman" w:hAnsi="Times New Roman" w:cs="Times New Roman"/>
          <w:sz w:val="28"/>
          <w:szCs w:val="28"/>
        </w:rPr>
        <w:t>Кроме того,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программ развития персонала специальный фокус отводиться развитию ключевого персонала основных/генеральных подрядчиков.</w:t>
      </w:r>
    </w:p>
    <w:p w:rsidR="004A35AE" w:rsidRDefault="004A35AE" w:rsidP="003C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83" w:rsidRPr="003C7C83" w:rsidRDefault="003C7C83" w:rsidP="003C7C8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7C83">
        <w:rPr>
          <w:rFonts w:ascii="Times New Roman" w:hAnsi="Times New Roman" w:cs="Times New Roman"/>
          <w:b/>
          <w:i/>
          <w:sz w:val="28"/>
          <w:szCs w:val="28"/>
        </w:rPr>
        <w:t xml:space="preserve">Слайд №10 анимация </w:t>
      </w:r>
      <w:r w:rsidR="00C342A5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3C7C8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363DF" w:rsidRPr="00A75742" w:rsidRDefault="00C342A5" w:rsidP="00C342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5742">
        <w:rPr>
          <w:rFonts w:ascii="Times New Roman" w:hAnsi="Times New Roman" w:cs="Times New Roman"/>
          <w:sz w:val="28"/>
          <w:szCs w:val="28"/>
          <w:u w:val="single"/>
        </w:rPr>
        <w:t>Бережливое производство.</w:t>
      </w:r>
    </w:p>
    <w:p w:rsidR="00EC3AA5" w:rsidRDefault="004A35AE" w:rsidP="00236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="00A75742" w:rsidRPr="00A75742">
        <w:rPr>
          <w:rFonts w:ascii="Times New Roman" w:hAnsi="Times New Roman" w:cs="Times New Roman"/>
          <w:sz w:val="28"/>
          <w:szCs w:val="28"/>
        </w:rPr>
        <w:t>через эффективное планирование расходов и выполнение работ, а также своевременную дос</w:t>
      </w:r>
      <w:r>
        <w:rPr>
          <w:rFonts w:ascii="Times New Roman" w:hAnsi="Times New Roman" w:cs="Times New Roman"/>
          <w:sz w:val="28"/>
          <w:szCs w:val="28"/>
        </w:rPr>
        <w:t>тавку материалов и оборудования.</w:t>
      </w:r>
      <w:r w:rsidR="007E05FC">
        <w:rPr>
          <w:rFonts w:ascii="Times New Roman" w:hAnsi="Times New Roman" w:cs="Times New Roman"/>
          <w:sz w:val="28"/>
          <w:szCs w:val="28"/>
        </w:rPr>
        <w:t xml:space="preserve"> </w:t>
      </w:r>
      <w:r w:rsidR="00EC3AA5">
        <w:rPr>
          <w:rFonts w:ascii="Times New Roman" w:hAnsi="Times New Roman" w:cs="Times New Roman"/>
          <w:sz w:val="28"/>
          <w:szCs w:val="28"/>
        </w:rPr>
        <w:t xml:space="preserve">В результате удельные эксплуатационные затраты составляют 3,5 </w:t>
      </w:r>
      <w:r w:rsidR="00EC3AA5" w:rsidRPr="00EC3AA5">
        <w:rPr>
          <w:rFonts w:ascii="Times New Roman" w:hAnsi="Times New Roman" w:cs="Times New Roman"/>
          <w:sz w:val="28"/>
          <w:szCs w:val="28"/>
        </w:rPr>
        <w:t>$</w:t>
      </w:r>
      <w:r w:rsidR="00EC3AA5">
        <w:rPr>
          <w:rFonts w:ascii="Times New Roman" w:hAnsi="Times New Roman" w:cs="Times New Roman"/>
          <w:sz w:val="28"/>
          <w:szCs w:val="28"/>
        </w:rPr>
        <w:t>/БНЭ (доллара США за баррель нефтяного эквивалента).</w:t>
      </w:r>
    </w:p>
    <w:p w:rsidR="00EC3AA5" w:rsidRPr="00EC3AA5" w:rsidRDefault="00EC3AA5" w:rsidP="00EC3AA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3AA5">
        <w:rPr>
          <w:rFonts w:ascii="Times New Roman" w:hAnsi="Times New Roman" w:cs="Times New Roman"/>
          <w:i/>
          <w:sz w:val="28"/>
          <w:szCs w:val="28"/>
        </w:rPr>
        <w:t>БНЭ (</w:t>
      </w:r>
      <w:r w:rsidRPr="00EC3AA5">
        <w:rPr>
          <w:rFonts w:ascii="Times New Roman" w:hAnsi="Times New Roman" w:cs="Times New Roman"/>
          <w:i/>
          <w:sz w:val="28"/>
          <w:szCs w:val="28"/>
          <w:lang w:val="en-US"/>
        </w:rPr>
        <w:t>BOE</w:t>
      </w:r>
      <w:r w:rsidRPr="00EC3AA5">
        <w:rPr>
          <w:rFonts w:ascii="Times New Roman" w:hAnsi="Times New Roman" w:cs="Times New Roman"/>
          <w:i/>
          <w:sz w:val="28"/>
          <w:szCs w:val="28"/>
        </w:rPr>
        <w:t>) – единица энергии, эквивалентная среднему тепловыделению при сгорании 1 барреля сырой нефти.</w:t>
      </w:r>
    </w:p>
    <w:p w:rsidR="004A35AE" w:rsidRDefault="004A35AE" w:rsidP="004A3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данного подхода, затрагивающего </w:t>
      </w:r>
      <w:r w:rsidRPr="00642824">
        <w:rPr>
          <w:rFonts w:ascii="Times New Roman" w:hAnsi="Times New Roman" w:cs="Times New Roman"/>
          <w:sz w:val="28"/>
          <w:szCs w:val="28"/>
        </w:rPr>
        <w:t>все сфер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42824">
        <w:rPr>
          <w:rFonts w:ascii="Times New Roman" w:hAnsi="Times New Roman" w:cs="Times New Roman"/>
          <w:sz w:val="28"/>
          <w:szCs w:val="28"/>
        </w:rPr>
        <w:t xml:space="preserve"> деятельности Компании, является </w:t>
      </w:r>
      <w:r>
        <w:rPr>
          <w:rFonts w:ascii="Times New Roman" w:hAnsi="Times New Roman" w:cs="Times New Roman"/>
          <w:sz w:val="28"/>
          <w:szCs w:val="28"/>
        </w:rPr>
        <w:t xml:space="preserve">главным нашим </w:t>
      </w:r>
      <w:r w:rsidRPr="00642824">
        <w:rPr>
          <w:rFonts w:ascii="Times New Roman" w:hAnsi="Times New Roman" w:cs="Times New Roman"/>
          <w:sz w:val="28"/>
          <w:szCs w:val="28"/>
        </w:rPr>
        <w:t>приоритето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42824">
        <w:rPr>
          <w:rFonts w:ascii="Times New Roman" w:hAnsi="Times New Roman" w:cs="Times New Roman"/>
          <w:sz w:val="28"/>
          <w:szCs w:val="28"/>
        </w:rPr>
        <w:t xml:space="preserve">, и как результат работ в этом направлении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42824">
        <w:rPr>
          <w:rFonts w:ascii="Times New Roman" w:hAnsi="Times New Roman" w:cs="Times New Roman"/>
          <w:sz w:val="28"/>
          <w:szCs w:val="28"/>
        </w:rPr>
        <w:t>повышение производительности завода СПГ до 11,5 м</w:t>
      </w:r>
      <w:r>
        <w:rPr>
          <w:rFonts w:ascii="Times New Roman" w:hAnsi="Times New Roman" w:cs="Times New Roman"/>
          <w:sz w:val="28"/>
          <w:szCs w:val="28"/>
        </w:rPr>
        <w:t xml:space="preserve">иллионов </w:t>
      </w:r>
      <w:r w:rsidRPr="0064282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онн в </w:t>
      </w:r>
      <w:r w:rsidRPr="00642824">
        <w:rPr>
          <w:rFonts w:ascii="Times New Roman" w:hAnsi="Times New Roman" w:cs="Times New Roman"/>
          <w:sz w:val="28"/>
          <w:szCs w:val="28"/>
        </w:rPr>
        <w:t xml:space="preserve">год </w:t>
      </w:r>
      <w:r w:rsidR="007E05FC">
        <w:rPr>
          <w:rFonts w:ascii="Times New Roman" w:hAnsi="Times New Roman" w:cs="Times New Roman"/>
          <w:sz w:val="28"/>
          <w:szCs w:val="28"/>
        </w:rPr>
        <w:t>(</w:t>
      </w:r>
      <w:r w:rsidRPr="00642824">
        <w:rPr>
          <w:rFonts w:ascii="Times New Roman" w:hAnsi="Times New Roman" w:cs="Times New Roman"/>
          <w:sz w:val="28"/>
          <w:szCs w:val="28"/>
        </w:rPr>
        <w:t>проектн</w:t>
      </w:r>
      <w:r w:rsidR="007E05FC">
        <w:rPr>
          <w:rFonts w:ascii="Times New Roman" w:hAnsi="Times New Roman" w:cs="Times New Roman"/>
          <w:sz w:val="28"/>
          <w:szCs w:val="28"/>
        </w:rPr>
        <w:t xml:space="preserve">ая </w:t>
      </w:r>
      <w:r w:rsidRPr="00642824">
        <w:rPr>
          <w:rFonts w:ascii="Times New Roman" w:hAnsi="Times New Roman" w:cs="Times New Roman"/>
          <w:sz w:val="28"/>
          <w:szCs w:val="28"/>
        </w:rPr>
        <w:t>9,6</w:t>
      </w:r>
      <w:r w:rsidR="007E05FC">
        <w:rPr>
          <w:rFonts w:ascii="Times New Roman" w:hAnsi="Times New Roman" w:cs="Times New Roman"/>
          <w:sz w:val="28"/>
          <w:szCs w:val="28"/>
        </w:rPr>
        <w:t>)</w:t>
      </w:r>
      <w:r w:rsidRPr="00642824">
        <w:rPr>
          <w:rFonts w:ascii="Times New Roman" w:hAnsi="Times New Roman" w:cs="Times New Roman"/>
          <w:sz w:val="28"/>
          <w:szCs w:val="28"/>
        </w:rPr>
        <w:t>, без существенных капитальных затрат, что составляет почти 20 % роста.</w:t>
      </w:r>
    </w:p>
    <w:p w:rsidR="00EC3AA5" w:rsidRDefault="00EC3AA5" w:rsidP="00236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032" w:rsidRDefault="00A54032" w:rsidP="00236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69C" w:rsidRPr="00BD4898" w:rsidRDefault="00E6369C" w:rsidP="00E6369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898">
        <w:rPr>
          <w:rFonts w:ascii="Times New Roman" w:hAnsi="Times New Roman" w:cs="Times New Roman"/>
          <w:b/>
          <w:i/>
          <w:sz w:val="28"/>
          <w:szCs w:val="28"/>
        </w:rPr>
        <w:lastRenderedPageBreak/>
        <w:t>Слайд №</w:t>
      </w:r>
      <w:r w:rsidR="0076452B">
        <w:rPr>
          <w:rFonts w:ascii="Times New Roman" w:hAnsi="Times New Roman" w:cs="Times New Roman"/>
          <w:b/>
          <w:i/>
          <w:sz w:val="28"/>
          <w:szCs w:val="28"/>
        </w:rPr>
        <w:t>11</w:t>
      </w:r>
    </w:p>
    <w:p w:rsidR="005513C4" w:rsidRDefault="00E6369C" w:rsidP="00E636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третьей технологической линии </w:t>
      </w:r>
      <w:r w:rsidR="005513C4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>
        <w:rPr>
          <w:rFonts w:ascii="Times New Roman" w:hAnsi="Times New Roman" w:cs="Times New Roman"/>
          <w:sz w:val="28"/>
          <w:szCs w:val="28"/>
        </w:rPr>
        <w:t xml:space="preserve">собой огромный потенциал для </w:t>
      </w:r>
      <w:r w:rsidR="005513C4">
        <w:rPr>
          <w:rFonts w:ascii="Times New Roman" w:hAnsi="Times New Roman" w:cs="Times New Roman"/>
          <w:sz w:val="28"/>
          <w:szCs w:val="28"/>
        </w:rPr>
        <w:t>всех заинтересованных сторон, и его реализация:</w:t>
      </w:r>
    </w:p>
    <w:p w:rsidR="005513C4" w:rsidRDefault="005513C4" w:rsidP="005513C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Компании</w:t>
      </w:r>
      <w:r w:rsidR="00A54032">
        <w:rPr>
          <w:rFonts w:ascii="Times New Roman" w:hAnsi="Times New Roman" w:cs="Times New Roman"/>
          <w:sz w:val="28"/>
          <w:szCs w:val="28"/>
        </w:rPr>
        <w:t xml:space="preserve"> позволит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13C4" w:rsidRDefault="005513C4" w:rsidP="005513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</w:t>
      </w:r>
      <w:r w:rsidR="00E605F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дальнейшее у</w:t>
      </w:r>
      <w:r w:rsidRPr="005513C4">
        <w:rPr>
          <w:rFonts w:ascii="Times New Roman" w:hAnsi="Times New Roman" w:cs="Times New Roman"/>
          <w:sz w:val="28"/>
          <w:szCs w:val="28"/>
        </w:rPr>
        <w:t>стойчивое развитие пр</w:t>
      </w:r>
      <w:r w:rsidR="007E05FC">
        <w:rPr>
          <w:rFonts w:ascii="Times New Roman" w:hAnsi="Times New Roman" w:cs="Times New Roman"/>
          <w:sz w:val="28"/>
          <w:szCs w:val="28"/>
        </w:rPr>
        <w:t>едприятия</w:t>
      </w:r>
      <w:r w:rsidRPr="005513C4">
        <w:rPr>
          <w:rFonts w:ascii="Times New Roman" w:hAnsi="Times New Roman" w:cs="Times New Roman"/>
          <w:sz w:val="28"/>
          <w:szCs w:val="28"/>
        </w:rPr>
        <w:t>.</w:t>
      </w:r>
    </w:p>
    <w:p w:rsidR="005513C4" w:rsidRDefault="005513C4" w:rsidP="005513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</w:t>
      </w:r>
      <w:r w:rsidR="00E605F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 повысить уровень компетентности персонала.</w:t>
      </w:r>
    </w:p>
    <w:p w:rsidR="00E605F8" w:rsidRDefault="00E605F8" w:rsidP="005513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Сохранить площадку международного сотрудничества как источника внедрения и развития новых технологий.</w:t>
      </w:r>
    </w:p>
    <w:p w:rsidR="005513C4" w:rsidRDefault="005513C4" w:rsidP="00551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3C4" w:rsidRDefault="005513C4" w:rsidP="005513C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Акционеров:</w:t>
      </w:r>
    </w:p>
    <w:p w:rsidR="005513C4" w:rsidRDefault="00A54032" w:rsidP="00A5403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032">
        <w:rPr>
          <w:rFonts w:ascii="Times New Roman" w:hAnsi="Times New Roman" w:cs="Times New Roman"/>
          <w:sz w:val="28"/>
          <w:szCs w:val="28"/>
        </w:rPr>
        <w:t>Увеличит долю в мировом рынке сжижения</w:t>
      </w:r>
      <w:r>
        <w:rPr>
          <w:rFonts w:ascii="Times New Roman" w:hAnsi="Times New Roman" w:cs="Times New Roman"/>
          <w:sz w:val="28"/>
          <w:szCs w:val="28"/>
        </w:rPr>
        <w:t xml:space="preserve"> и п</w:t>
      </w:r>
      <w:r w:rsidR="00E605F8">
        <w:rPr>
          <w:rFonts w:ascii="Times New Roman" w:hAnsi="Times New Roman" w:cs="Times New Roman"/>
          <w:sz w:val="28"/>
          <w:szCs w:val="28"/>
        </w:rPr>
        <w:t>озволит у</w:t>
      </w:r>
      <w:r w:rsidR="005513C4" w:rsidRPr="005513C4">
        <w:rPr>
          <w:rFonts w:ascii="Times New Roman" w:hAnsi="Times New Roman" w:cs="Times New Roman"/>
          <w:sz w:val="28"/>
          <w:szCs w:val="28"/>
        </w:rPr>
        <w:t>величить экспорт СПГ в А</w:t>
      </w:r>
      <w:r>
        <w:rPr>
          <w:rFonts w:ascii="Times New Roman" w:hAnsi="Times New Roman" w:cs="Times New Roman"/>
          <w:sz w:val="28"/>
          <w:szCs w:val="28"/>
        </w:rPr>
        <w:t>ТР</w:t>
      </w:r>
      <w:r w:rsidR="005513C4" w:rsidRPr="005513C4">
        <w:rPr>
          <w:rFonts w:ascii="Times New Roman" w:hAnsi="Times New Roman" w:cs="Times New Roman"/>
          <w:sz w:val="28"/>
          <w:szCs w:val="28"/>
        </w:rPr>
        <w:t xml:space="preserve"> в кратчайшие сро</w:t>
      </w:r>
      <w:r w:rsidR="005513C4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5513C4">
        <w:rPr>
          <w:rFonts w:ascii="Times New Roman" w:hAnsi="Times New Roman" w:cs="Times New Roman"/>
          <w:sz w:val="28"/>
          <w:szCs w:val="28"/>
        </w:rPr>
        <w:t xml:space="preserve"> привлеч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="005513C4">
        <w:rPr>
          <w:rFonts w:ascii="Times New Roman" w:hAnsi="Times New Roman" w:cs="Times New Roman"/>
          <w:sz w:val="28"/>
          <w:szCs w:val="28"/>
        </w:rPr>
        <w:t xml:space="preserve"> новых покупателей.</w:t>
      </w:r>
    </w:p>
    <w:p w:rsidR="005513C4" w:rsidRDefault="005513C4" w:rsidP="005513C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 доходность предприятия и позволит сохранить </w:t>
      </w:r>
      <w:r w:rsidR="00E605F8">
        <w:rPr>
          <w:rFonts w:ascii="Times New Roman" w:hAnsi="Times New Roman" w:cs="Times New Roman"/>
          <w:sz w:val="28"/>
          <w:szCs w:val="28"/>
        </w:rPr>
        <w:t xml:space="preserve">текущий позитивный денежный поток, так как сохранит </w:t>
      </w:r>
      <w:r>
        <w:rPr>
          <w:rFonts w:ascii="Times New Roman" w:hAnsi="Times New Roman" w:cs="Times New Roman"/>
          <w:sz w:val="28"/>
          <w:szCs w:val="28"/>
        </w:rPr>
        <w:t xml:space="preserve">уровень дополнительных </w:t>
      </w:r>
      <w:r w:rsidRPr="005513C4">
        <w:rPr>
          <w:rFonts w:ascii="Times New Roman" w:hAnsi="Times New Roman" w:cs="Times New Roman"/>
          <w:sz w:val="28"/>
          <w:szCs w:val="28"/>
        </w:rPr>
        <w:t>преми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513C4">
        <w:rPr>
          <w:rFonts w:ascii="Times New Roman" w:hAnsi="Times New Roman" w:cs="Times New Roman"/>
          <w:sz w:val="28"/>
          <w:szCs w:val="28"/>
        </w:rPr>
        <w:t xml:space="preserve"> к средним значениям рынка </w:t>
      </w:r>
      <w:r>
        <w:rPr>
          <w:rFonts w:ascii="Times New Roman" w:hAnsi="Times New Roman" w:cs="Times New Roman"/>
          <w:sz w:val="28"/>
          <w:szCs w:val="28"/>
        </w:rPr>
        <w:t>СПГ</w:t>
      </w:r>
      <w:r w:rsidRPr="005513C4">
        <w:rPr>
          <w:rFonts w:ascii="Times New Roman" w:hAnsi="Times New Roman" w:cs="Times New Roman"/>
          <w:sz w:val="28"/>
          <w:szCs w:val="28"/>
        </w:rPr>
        <w:t>.</w:t>
      </w:r>
    </w:p>
    <w:p w:rsidR="00FF2472" w:rsidRPr="005513C4" w:rsidRDefault="00FF2472" w:rsidP="005513C4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4032">
        <w:rPr>
          <w:rFonts w:ascii="Times New Roman" w:hAnsi="Times New Roman" w:cs="Times New Roman"/>
          <w:sz w:val="28"/>
          <w:szCs w:val="28"/>
        </w:rPr>
        <w:t>озволит п</w:t>
      </w:r>
      <w:r>
        <w:rPr>
          <w:rFonts w:ascii="Times New Roman" w:hAnsi="Times New Roman" w:cs="Times New Roman"/>
          <w:sz w:val="28"/>
          <w:szCs w:val="28"/>
        </w:rPr>
        <w:t>родлит</w:t>
      </w:r>
      <w:r w:rsidR="00F5563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срок действия условий СРП</w:t>
      </w:r>
      <w:r w:rsidR="00A05A57">
        <w:rPr>
          <w:rFonts w:ascii="Times New Roman" w:hAnsi="Times New Roman" w:cs="Times New Roman"/>
          <w:sz w:val="28"/>
          <w:szCs w:val="28"/>
        </w:rPr>
        <w:t xml:space="preserve"> и </w:t>
      </w:r>
      <w:r w:rsidR="000F0202">
        <w:rPr>
          <w:rFonts w:ascii="Times New Roman" w:hAnsi="Times New Roman" w:cs="Times New Roman"/>
          <w:sz w:val="28"/>
          <w:szCs w:val="28"/>
        </w:rPr>
        <w:t>выполнение обязательств перед российской стороной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3C4" w:rsidRPr="005513C4" w:rsidRDefault="005513C4" w:rsidP="005513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5513C4" w:rsidRPr="005513C4" w:rsidRDefault="005513C4" w:rsidP="005513C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Российской стороны и Сахалинской области:</w:t>
      </w:r>
    </w:p>
    <w:p w:rsidR="00A05A57" w:rsidRDefault="00A05A57" w:rsidP="00A05A5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A57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A05A57">
        <w:rPr>
          <w:rFonts w:ascii="Times New Roman" w:hAnsi="Times New Roman" w:cs="Times New Roman"/>
          <w:sz w:val="28"/>
          <w:szCs w:val="28"/>
        </w:rPr>
        <w:t xml:space="preserve"> вхождени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05A57">
        <w:rPr>
          <w:rFonts w:ascii="Times New Roman" w:hAnsi="Times New Roman" w:cs="Times New Roman"/>
          <w:sz w:val="28"/>
          <w:szCs w:val="28"/>
        </w:rPr>
        <w:t xml:space="preserve"> Российской Федерации в число мировых лидеров по производству и экспорту СПГ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3C4" w:rsidRDefault="005513C4" w:rsidP="00A05A5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3C4">
        <w:rPr>
          <w:rFonts w:ascii="Times New Roman" w:hAnsi="Times New Roman" w:cs="Times New Roman"/>
          <w:sz w:val="28"/>
          <w:szCs w:val="28"/>
        </w:rPr>
        <w:t>Обеспечит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3C4">
        <w:rPr>
          <w:rFonts w:ascii="Times New Roman" w:hAnsi="Times New Roman" w:cs="Times New Roman"/>
          <w:sz w:val="28"/>
          <w:szCs w:val="28"/>
        </w:rPr>
        <w:t xml:space="preserve">эффективный способ монетизации газа шельфа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05A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3C4">
        <w:rPr>
          <w:rFonts w:ascii="Times New Roman" w:hAnsi="Times New Roman" w:cs="Times New Roman"/>
          <w:sz w:val="28"/>
          <w:szCs w:val="28"/>
        </w:rPr>
        <w:t>Сахалин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5A57" w:rsidRDefault="00A05A57" w:rsidP="005513C4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4032">
        <w:rPr>
          <w:rFonts w:ascii="Times New Roman" w:hAnsi="Times New Roman" w:cs="Times New Roman"/>
          <w:sz w:val="28"/>
          <w:szCs w:val="28"/>
        </w:rPr>
        <w:t>озволит п</w:t>
      </w:r>
      <w:r>
        <w:rPr>
          <w:rFonts w:ascii="Times New Roman" w:hAnsi="Times New Roman" w:cs="Times New Roman"/>
          <w:sz w:val="28"/>
          <w:szCs w:val="28"/>
        </w:rPr>
        <w:t>олуч</w:t>
      </w:r>
      <w:r w:rsidR="00A54032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A54032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прибыл</w:t>
      </w:r>
      <w:r w:rsidR="00A5403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порядка 20 </w:t>
      </w:r>
      <w:r w:rsidR="00A54032">
        <w:rPr>
          <w:rFonts w:ascii="Times New Roman" w:hAnsi="Times New Roman" w:cs="Times New Roman"/>
          <w:sz w:val="28"/>
          <w:szCs w:val="28"/>
        </w:rPr>
        <w:t xml:space="preserve">миллиардов </w:t>
      </w:r>
      <w:r>
        <w:rPr>
          <w:rFonts w:ascii="Times New Roman" w:hAnsi="Times New Roman" w:cs="Times New Roman"/>
          <w:sz w:val="28"/>
          <w:szCs w:val="28"/>
        </w:rPr>
        <w:t>долларов США.</w:t>
      </w:r>
    </w:p>
    <w:p w:rsidR="005513C4" w:rsidRPr="005513C4" w:rsidRDefault="000F0202" w:rsidP="005513C4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Даст толчок к </w:t>
      </w:r>
      <w:r w:rsidR="005513C4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513C4">
        <w:rPr>
          <w:rFonts w:ascii="Times New Roman" w:hAnsi="Times New Roman" w:cs="Times New Roman"/>
          <w:sz w:val="28"/>
          <w:szCs w:val="28"/>
        </w:rPr>
        <w:t xml:space="preserve"> Сахалинской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 учетом мультипликативного эффекта</w:t>
      </w:r>
      <w:r w:rsidR="005513C4">
        <w:rPr>
          <w:rFonts w:ascii="Times New Roman" w:hAnsi="Times New Roman" w:cs="Times New Roman"/>
          <w:sz w:val="28"/>
          <w:szCs w:val="28"/>
        </w:rPr>
        <w:t>.</w:t>
      </w:r>
    </w:p>
    <w:p w:rsidR="005513C4" w:rsidRPr="005513C4" w:rsidRDefault="005513C4" w:rsidP="005513C4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3C4">
        <w:rPr>
          <w:rFonts w:ascii="Times New Roman" w:hAnsi="Times New Roman" w:cs="Times New Roman"/>
          <w:sz w:val="28"/>
          <w:szCs w:val="28"/>
        </w:rPr>
        <w:t>По</w:t>
      </w:r>
      <w:r w:rsidR="000F0202">
        <w:rPr>
          <w:rFonts w:ascii="Times New Roman" w:hAnsi="Times New Roman" w:cs="Times New Roman"/>
          <w:sz w:val="28"/>
          <w:szCs w:val="28"/>
        </w:rPr>
        <w:t xml:space="preserve">зволит сохранить и развивать </w:t>
      </w:r>
      <w:r w:rsidRPr="005513C4">
        <w:rPr>
          <w:rFonts w:ascii="Times New Roman" w:hAnsi="Times New Roman" w:cs="Times New Roman"/>
          <w:sz w:val="28"/>
          <w:szCs w:val="28"/>
        </w:rPr>
        <w:t>уровень квалификации местных специалистов и со</w:t>
      </w:r>
      <w:r>
        <w:rPr>
          <w:rFonts w:ascii="Times New Roman" w:hAnsi="Times New Roman" w:cs="Times New Roman"/>
          <w:sz w:val="28"/>
          <w:szCs w:val="28"/>
        </w:rPr>
        <w:t>здаст тысячи новых рабочих мест.</w:t>
      </w:r>
    </w:p>
    <w:p w:rsidR="005513C4" w:rsidRPr="005513C4" w:rsidRDefault="005513C4" w:rsidP="005513C4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3C4">
        <w:rPr>
          <w:rFonts w:ascii="Times New Roman" w:hAnsi="Times New Roman" w:cs="Times New Roman"/>
          <w:sz w:val="28"/>
          <w:szCs w:val="28"/>
        </w:rPr>
        <w:t>Обеспечит использование российского оборудования, привлечение на проект российск</w:t>
      </w:r>
      <w:r w:rsidR="00E605F8">
        <w:rPr>
          <w:rFonts w:ascii="Times New Roman" w:hAnsi="Times New Roman" w:cs="Times New Roman"/>
          <w:sz w:val="28"/>
          <w:szCs w:val="28"/>
        </w:rPr>
        <w:t>их компаний и трудовых ресурсов.</w:t>
      </w:r>
    </w:p>
    <w:p w:rsidR="005513C4" w:rsidRDefault="005513C4" w:rsidP="00E636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69C" w:rsidRDefault="00E605F8" w:rsidP="00E636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Достигнутый успешный опыт </w:t>
      </w:r>
      <w:r w:rsidRPr="00E605F8">
        <w:rPr>
          <w:rFonts w:ascii="Times New Roman" w:hAnsi="Times New Roman" w:cs="Times New Roman"/>
          <w:sz w:val="28"/>
          <w:szCs w:val="28"/>
        </w:rPr>
        <w:t>«Сахалин Энерджи»</w:t>
      </w:r>
      <w:r>
        <w:rPr>
          <w:rFonts w:ascii="Times New Roman" w:hAnsi="Times New Roman" w:cs="Times New Roman"/>
          <w:sz w:val="28"/>
          <w:szCs w:val="28"/>
        </w:rPr>
        <w:t xml:space="preserve"> необходимо эффективно использовать, и в первую очередь через реализацию проекта </w:t>
      </w:r>
      <w:r w:rsidRPr="00E605F8">
        <w:rPr>
          <w:rFonts w:ascii="Times New Roman" w:hAnsi="Times New Roman" w:cs="Times New Roman"/>
          <w:sz w:val="28"/>
          <w:szCs w:val="28"/>
        </w:rPr>
        <w:t>третьей технологической линии</w:t>
      </w:r>
      <w:r>
        <w:rPr>
          <w:rFonts w:ascii="Times New Roman" w:hAnsi="Times New Roman" w:cs="Times New Roman"/>
          <w:sz w:val="28"/>
          <w:szCs w:val="28"/>
        </w:rPr>
        <w:t xml:space="preserve"> завода СПГ.</w:t>
      </w:r>
    </w:p>
    <w:p w:rsidR="00E605F8" w:rsidRDefault="00E605F8" w:rsidP="00E636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Надеемся, что ресурсная база шельфа Сахалина, будет в приоритетном порядке вовлекаться через использование действующей инфраструктуры и проекты расширения Компании.</w:t>
      </w:r>
    </w:p>
    <w:p w:rsidR="00E605F8" w:rsidRDefault="00E605F8" w:rsidP="00E636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7FA" w:rsidRDefault="00E6369C" w:rsidP="00E636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F637FA" w:rsidSect="00873E30">
      <w:footerReference w:type="default" r:id="rId8"/>
      <w:pgSz w:w="11906" w:h="16838" w:code="9"/>
      <w:pgMar w:top="567" w:right="851" w:bottom="567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6B3" w:rsidRDefault="00F776B3" w:rsidP="00925B29">
      <w:pPr>
        <w:spacing w:after="0" w:line="240" w:lineRule="auto"/>
      </w:pPr>
      <w:r>
        <w:separator/>
      </w:r>
    </w:p>
  </w:endnote>
  <w:endnote w:type="continuationSeparator" w:id="0">
    <w:p w:rsidR="00F776B3" w:rsidRDefault="00F776B3" w:rsidP="0092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8110687"/>
      <w:docPartObj>
        <w:docPartGallery w:val="Page Numbers (Bottom of Page)"/>
        <w:docPartUnique/>
      </w:docPartObj>
    </w:sdtPr>
    <w:sdtContent>
      <w:p w:rsidR="00A20A9F" w:rsidRDefault="00A20A9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A20A9F" w:rsidRDefault="00A20A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6B3" w:rsidRDefault="00F776B3" w:rsidP="00925B29">
      <w:pPr>
        <w:spacing w:after="0" w:line="240" w:lineRule="auto"/>
      </w:pPr>
      <w:r>
        <w:separator/>
      </w:r>
    </w:p>
  </w:footnote>
  <w:footnote w:type="continuationSeparator" w:id="0">
    <w:p w:rsidR="00F776B3" w:rsidRDefault="00F776B3" w:rsidP="0092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1048"/>
    <w:multiLevelType w:val="hybridMultilevel"/>
    <w:tmpl w:val="8AF42516"/>
    <w:lvl w:ilvl="0" w:tplc="0EB464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6C3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09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34B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088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4A8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06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60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9C4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405575"/>
    <w:multiLevelType w:val="hybridMultilevel"/>
    <w:tmpl w:val="57A86128"/>
    <w:lvl w:ilvl="0" w:tplc="B3181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6E51C2">
      <w:start w:val="6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2EE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21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C65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85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2EC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ECD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D41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A84620"/>
    <w:multiLevelType w:val="hybridMultilevel"/>
    <w:tmpl w:val="DF381B6E"/>
    <w:lvl w:ilvl="0" w:tplc="B428D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C6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344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244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947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2E0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000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43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C44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B092573"/>
    <w:multiLevelType w:val="hybridMultilevel"/>
    <w:tmpl w:val="DB00210E"/>
    <w:lvl w:ilvl="0" w:tplc="8936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8E8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648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A48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4C10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E7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28A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468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721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30C11B4"/>
    <w:multiLevelType w:val="hybridMultilevel"/>
    <w:tmpl w:val="D3B46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13416"/>
    <w:multiLevelType w:val="hybridMultilevel"/>
    <w:tmpl w:val="B8287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87666"/>
    <w:multiLevelType w:val="hybridMultilevel"/>
    <w:tmpl w:val="E962ED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21376"/>
    <w:multiLevelType w:val="hybridMultilevel"/>
    <w:tmpl w:val="8FCC0E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75771"/>
    <w:multiLevelType w:val="hybridMultilevel"/>
    <w:tmpl w:val="C51445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97DD1"/>
    <w:multiLevelType w:val="hybridMultilevel"/>
    <w:tmpl w:val="59C090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440225"/>
    <w:multiLevelType w:val="hybridMultilevel"/>
    <w:tmpl w:val="02225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E07B4"/>
    <w:multiLevelType w:val="hybridMultilevel"/>
    <w:tmpl w:val="5520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1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5"/>
  </w:num>
  <w:num w:numId="11">
    <w:abstractNumId w:val="7"/>
  </w:num>
  <w:num w:numId="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02"/>
    <w:rsid w:val="00000BBA"/>
    <w:rsid w:val="000033CC"/>
    <w:rsid w:val="00003FB9"/>
    <w:rsid w:val="00004EA1"/>
    <w:rsid w:val="00005DF5"/>
    <w:rsid w:val="000067E8"/>
    <w:rsid w:val="00007814"/>
    <w:rsid w:val="000107D4"/>
    <w:rsid w:val="00011016"/>
    <w:rsid w:val="00011922"/>
    <w:rsid w:val="0001290D"/>
    <w:rsid w:val="00014169"/>
    <w:rsid w:val="00014CB6"/>
    <w:rsid w:val="000163B4"/>
    <w:rsid w:val="00020DF0"/>
    <w:rsid w:val="00022CA8"/>
    <w:rsid w:val="00023069"/>
    <w:rsid w:val="00023129"/>
    <w:rsid w:val="00025680"/>
    <w:rsid w:val="00025A7C"/>
    <w:rsid w:val="00025FE6"/>
    <w:rsid w:val="0002651D"/>
    <w:rsid w:val="000300D3"/>
    <w:rsid w:val="00030D44"/>
    <w:rsid w:val="000316DC"/>
    <w:rsid w:val="00031C48"/>
    <w:rsid w:val="00032BC6"/>
    <w:rsid w:val="00032C7E"/>
    <w:rsid w:val="00033AC6"/>
    <w:rsid w:val="000346A0"/>
    <w:rsid w:val="000347AA"/>
    <w:rsid w:val="00034F85"/>
    <w:rsid w:val="000356BA"/>
    <w:rsid w:val="00035C1B"/>
    <w:rsid w:val="00036AFA"/>
    <w:rsid w:val="0003761A"/>
    <w:rsid w:val="00037EA8"/>
    <w:rsid w:val="0004015F"/>
    <w:rsid w:val="000402D6"/>
    <w:rsid w:val="00041B2E"/>
    <w:rsid w:val="00041ED8"/>
    <w:rsid w:val="000422EE"/>
    <w:rsid w:val="00042481"/>
    <w:rsid w:val="000428D5"/>
    <w:rsid w:val="000442EB"/>
    <w:rsid w:val="00044671"/>
    <w:rsid w:val="0004526B"/>
    <w:rsid w:val="00046CBB"/>
    <w:rsid w:val="00046CF7"/>
    <w:rsid w:val="00047D2B"/>
    <w:rsid w:val="0005120F"/>
    <w:rsid w:val="00051EDE"/>
    <w:rsid w:val="000536AA"/>
    <w:rsid w:val="00053B18"/>
    <w:rsid w:val="00054B81"/>
    <w:rsid w:val="00054C12"/>
    <w:rsid w:val="00056223"/>
    <w:rsid w:val="00056A93"/>
    <w:rsid w:val="00056BB3"/>
    <w:rsid w:val="000612FC"/>
    <w:rsid w:val="00061913"/>
    <w:rsid w:val="000619AF"/>
    <w:rsid w:val="00061FCE"/>
    <w:rsid w:val="000639F7"/>
    <w:rsid w:val="00065151"/>
    <w:rsid w:val="00066D17"/>
    <w:rsid w:val="000703B9"/>
    <w:rsid w:val="000706AF"/>
    <w:rsid w:val="0007101D"/>
    <w:rsid w:val="0007366B"/>
    <w:rsid w:val="00074FA6"/>
    <w:rsid w:val="00075145"/>
    <w:rsid w:val="00076642"/>
    <w:rsid w:val="000779E8"/>
    <w:rsid w:val="00080B72"/>
    <w:rsid w:val="000817E0"/>
    <w:rsid w:val="00083AF9"/>
    <w:rsid w:val="000849E0"/>
    <w:rsid w:val="00084F8C"/>
    <w:rsid w:val="000900D9"/>
    <w:rsid w:val="00093273"/>
    <w:rsid w:val="00095270"/>
    <w:rsid w:val="00095D86"/>
    <w:rsid w:val="00095E60"/>
    <w:rsid w:val="000A1558"/>
    <w:rsid w:val="000A1FD2"/>
    <w:rsid w:val="000A28B6"/>
    <w:rsid w:val="000A351F"/>
    <w:rsid w:val="000A68D8"/>
    <w:rsid w:val="000A7173"/>
    <w:rsid w:val="000A757A"/>
    <w:rsid w:val="000B0FE0"/>
    <w:rsid w:val="000B1658"/>
    <w:rsid w:val="000B1C93"/>
    <w:rsid w:val="000B2134"/>
    <w:rsid w:val="000B3E0F"/>
    <w:rsid w:val="000B4666"/>
    <w:rsid w:val="000B487A"/>
    <w:rsid w:val="000B4F92"/>
    <w:rsid w:val="000B5044"/>
    <w:rsid w:val="000B55EE"/>
    <w:rsid w:val="000B72F8"/>
    <w:rsid w:val="000B7FCB"/>
    <w:rsid w:val="000C0220"/>
    <w:rsid w:val="000C08F5"/>
    <w:rsid w:val="000C1057"/>
    <w:rsid w:val="000C154B"/>
    <w:rsid w:val="000C315D"/>
    <w:rsid w:val="000C372F"/>
    <w:rsid w:val="000C39C6"/>
    <w:rsid w:val="000C3D46"/>
    <w:rsid w:val="000C5F81"/>
    <w:rsid w:val="000C6541"/>
    <w:rsid w:val="000D10B6"/>
    <w:rsid w:val="000D144B"/>
    <w:rsid w:val="000D2A1E"/>
    <w:rsid w:val="000D2A46"/>
    <w:rsid w:val="000D3EA4"/>
    <w:rsid w:val="000D50B4"/>
    <w:rsid w:val="000D5C87"/>
    <w:rsid w:val="000D5F64"/>
    <w:rsid w:val="000D7EC1"/>
    <w:rsid w:val="000D7F03"/>
    <w:rsid w:val="000E2508"/>
    <w:rsid w:val="000E25FD"/>
    <w:rsid w:val="000E34A5"/>
    <w:rsid w:val="000E42D3"/>
    <w:rsid w:val="000E6898"/>
    <w:rsid w:val="000E6BD5"/>
    <w:rsid w:val="000E704C"/>
    <w:rsid w:val="000F0202"/>
    <w:rsid w:val="000F050C"/>
    <w:rsid w:val="000F068C"/>
    <w:rsid w:val="000F1FA1"/>
    <w:rsid w:val="000F2289"/>
    <w:rsid w:val="000F2378"/>
    <w:rsid w:val="000F2620"/>
    <w:rsid w:val="000F2953"/>
    <w:rsid w:val="000F3C2A"/>
    <w:rsid w:val="000F410C"/>
    <w:rsid w:val="000F43F6"/>
    <w:rsid w:val="000F4FEE"/>
    <w:rsid w:val="000F64B7"/>
    <w:rsid w:val="00100543"/>
    <w:rsid w:val="0010057C"/>
    <w:rsid w:val="001005B4"/>
    <w:rsid w:val="00100F9A"/>
    <w:rsid w:val="00101C57"/>
    <w:rsid w:val="00103002"/>
    <w:rsid w:val="00103C59"/>
    <w:rsid w:val="00103C67"/>
    <w:rsid w:val="0010432D"/>
    <w:rsid w:val="001047B2"/>
    <w:rsid w:val="001063C0"/>
    <w:rsid w:val="00107377"/>
    <w:rsid w:val="001075A9"/>
    <w:rsid w:val="00107ED1"/>
    <w:rsid w:val="001101B1"/>
    <w:rsid w:val="00110765"/>
    <w:rsid w:val="001108AF"/>
    <w:rsid w:val="00111097"/>
    <w:rsid w:val="0011173D"/>
    <w:rsid w:val="00111C87"/>
    <w:rsid w:val="00112A77"/>
    <w:rsid w:val="00113560"/>
    <w:rsid w:val="00113644"/>
    <w:rsid w:val="00114519"/>
    <w:rsid w:val="00114854"/>
    <w:rsid w:val="00114940"/>
    <w:rsid w:val="00115084"/>
    <w:rsid w:val="00115D68"/>
    <w:rsid w:val="00116A3E"/>
    <w:rsid w:val="00120C12"/>
    <w:rsid w:val="00121751"/>
    <w:rsid w:val="00124C37"/>
    <w:rsid w:val="00126902"/>
    <w:rsid w:val="00130081"/>
    <w:rsid w:val="001303E4"/>
    <w:rsid w:val="0013072D"/>
    <w:rsid w:val="00130BB6"/>
    <w:rsid w:val="00130C6A"/>
    <w:rsid w:val="00131154"/>
    <w:rsid w:val="001316D8"/>
    <w:rsid w:val="00131711"/>
    <w:rsid w:val="001318DF"/>
    <w:rsid w:val="00133DEF"/>
    <w:rsid w:val="00134215"/>
    <w:rsid w:val="001346CA"/>
    <w:rsid w:val="001366FD"/>
    <w:rsid w:val="0014118D"/>
    <w:rsid w:val="001415EE"/>
    <w:rsid w:val="001428E8"/>
    <w:rsid w:val="0014372A"/>
    <w:rsid w:val="001438AB"/>
    <w:rsid w:val="00144818"/>
    <w:rsid w:val="001455C7"/>
    <w:rsid w:val="00145B06"/>
    <w:rsid w:val="00151101"/>
    <w:rsid w:val="00151A6A"/>
    <w:rsid w:val="00155D8F"/>
    <w:rsid w:val="0015619A"/>
    <w:rsid w:val="0015628E"/>
    <w:rsid w:val="00156560"/>
    <w:rsid w:val="0016028D"/>
    <w:rsid w:val="00160634"/>
    <w:rsid w:val="001609B6"/>
    <w:rsid w:val="00160D32"/>
    <w:rsid w:val="001613FE"/>
    <w:rsid w:val="0016165C"/>
    <w:rsid w:val="001629B9"/>
    <w:rsid w:val="001632E6"/>
    <w:rsid w:val="001640E6"/>
    <w:rsid w:val="00164685"/>
    <w:rsid w:val="00165FF8"/>
    <w:rsid w:val="00166072"/>
    <w:rsid w:val="0016755D"/>
    <w:rsid w:val="001702A8"/>
    <w:rsid w:val="001710B7"/>
    <w:rsid w:val="0017120D"/>
    <w:rsid w:val="0017531F"/>
    <w:rsid w:val="00175ADB"/>
    <w:rsid w:val="0017667E"/>
    <w:rsid w:val="00176848"/>
    <w:rsid w:val="001777A8"/>
    <w:rsid w:val="00180003"/>
    <w:rsid w:val="00181840"/>
    <w:rsid w:val="0018224B"/>
    <w:rsid w:val="00182B75"/>
    <w:rsid w:val="00183C96"/>
    <w:rsid w:val="0018407A"/>
    <w:rsid w:val="00185584"/>
    <w:rsid w:val="00185699"/>
    <w:rsid w:val="001858E7"/>
    <w:rsid w:val="0018656C"/>
    <w:rsid w:val="001873BC"/>
    <w:rsid w:val="001877EC"/>
    <w:rsid w:val="00190397"/>
    <w:rsid w:val="00190568"/>
    <w:rsid w:val="001912E3"/>
    <w:rsid w:val="0019352F"/>
    <w:rsid w:val="00194942"/>
    <w:rsid w:val="00194C2A"/>
    <w:rsid w:val="00195FBE"/>
    <w:rsid w:val="00197174"/>
    <w:rsid w:val="001A0A1B"/>
    <w:rsid w:val="001A0DDE"/>
    <w:rsid w:val="001A0DEB"/>
    <w:rsid w:val="001A110D"/>
    <w:rsid w:val="001A19B9"/>
    <w:rsid w:val="001A28DC"/>
    <w:rsid w:val="001A391C"/>
    <w:rsid w:val="001A42EB"/>
    <w:rsid w:val="001A523C"/>
    <w:rsid w:val="001A5402"/>
    <w:rsid w:val="001A5B0D"/>
    <w:rsid w:val="001A602C"/>
    <w:rsid w:val="001A60B8"/>
    <w:rsid w:val="001A6462"/>
    <w:rsid w:val="001B0454"/>
    <w:rsid w:val="001B2546"/>
    <w:rsid w:val="001B3662"/>
    <w:rsid w:val="001B4400"/>
    <w:rsid w:val="001B5540"/>
    <w:rsid w:val="001B5F58"/>
    <w:rsid w:val="001B6023"/>
    <w:rsid w:val="001B7494"/>
    <w:rsid w:val="001C0E21"/>
    <w:rsid w:val="001C157C"/>
    <w:rsid w:val="001C252B"/>
    <w:rsid w:val="001C4243"/>
    <w:rsid w:val="001C4EE8"/>
    <w:rsid w:val="001C4F7D"/>
    <w:rsid w:val="001C675B"/>
    <w:rsid w:val="001D035F"/>
    <w:rsid w:val="001D0434"/>
    <w:rsid w:val="001D0C0C"/>
    <w:rsid w:val="001D0F66"/>
    <w:rsid w:val="001D2812"/>
    <w:rsid w:val="001D3A02"/>
    <w:rsid w:val="001D3BD8"/>
    <w:rsid w:val="001D3C1E"/>
    <w:rsid w:val="001D3CE1"/>
    <w:rsid w:val="001D6ED0"/>
    <w:rsid w:val="001E08BE"/>
    <w:rsid w:val="001E2721"/>
    <w:rsid w:val="001E3473"/>
    <w:rsid w:val="001E3542"/>
    <w:rsid w:val="001E4AC9"/>
    <w:rsid w:val="001E5159"/>
    <w:rsid w:val="001E5254"/>
    <w:rsid w:val="001E5EFA"/>
    <w:rsid w:val="001F0715"/>
    <w:rsid w:val="001F197A"/>
    <w:rsid w:val="001F21D1"/>
    <w:rsid w:val="001F34C6"/>
    <w:rsid w:val="001F4A07"/>
    <w:rsid w:val="001F4F6B"/>
    <w:rsid w:val="001F50F6"/>
    <w:rsid w:val="001F518A"/>
    <w:rsid w:val="001F5480"/>
    <w:rsid w:val="001F5DD3"/>
    <w:rsid w:val="001F7163"/>
    <w:rsid w:val="001F799A"/>
    <w:rsid w:val="00200B95"/>
    <w:rsid w:val="00201192"/>
    <w:rsid w:val="00201639"/>
    <w:rsid w:val="0020259E"/>
    <w:rsid w:val="0020275B"/>
    <w:rsid w:val="00202785"/>
    <w:rsid w:val="002029FB"/>
    <w:rsid w:val="002032CD"/>
    <w:rsid w:val="00203C72"/>
    <w:rsid w:val="0020499E"/>
    <w:rsid w:val="00205221"/>
    <w:rsid w:val="002052A3"/>
    <w:rsid w:val="0020723B"/>
    <w:rsid w:val="00210824"/>
    <w:rsid w:val="00211CAB"/>
    <w:rsid w:val="002144F6"/>
    <w:rsid w:val="00214A28"/>
    <w:rsid w:val="0021550D"/>
    <w:rsid w:val="00221040"/>
    <w:rsid w:val="00221EC1"/>
    <w:rsid w:val="00222F5E"/>
    <w:rsid w:val="00223685"/>
    <w:rsid w:val="002239F9"/>
    <w:rsid w:val="002245E2"/>
    <w:rsid w:val="00225678"/>
    <w:rsid w:val="00226706"/>
    <w:rsid w:val="00227B5F"/>
    <w:rsid w:val="00230E94"/>
    <w:rsid w:val="002321E3"/>
    <w:rsid w:val="00233092"/>
    <w:rsid w:val="00233F7E"/>
    <w:rsid w:val="0023493B"/>
    <w:rsid w:val="00234AF0"/>
    <w:rsid w:val="002352E0"/>
    <w:rsid w:val="00236076"/>
    <w:rsid w:val="002363DF"/>
    <w:rsid w:val="002364C5"/>
    <w:rsid w:val="002375CE"/>
    <w:rsid w:val="00240B28"/>
    <w:rsid w:val="0024123D"/>
    <w:rsid w:val="00241365"/>
    <w:rsid w:val="00241ACC"/>
    <w:rsid w:val="00242286"/>
    <w:rsid w:val="002432C0"/>
    <w:rsid w:val="002432CB"/>
    <w:rsid w:val="0024535E"/>
    <w:rsid w:val="00245B5D"/>
    <w:rsid w:val="002462E5"/>
    <w:rsid w:val="00246709"/>
    <w:rsid w:val="0024724F"/>
    <w:rsid w:val="002477E4"/>
    <w:rsid w:val="002478D1"/>
    <w:rsid w:val="00251CD5"/>
    <w:rsid w:val="002521AE"/>
    <w:rsid w:val="00252C37"/>
    <w:rsid w:val="00252E81"/>
    <w:rsid w:val="00253959"/>
    <w:rsid w:val="00253DA8"/>
    <w:rsid w:val="002578B1"/>
    <w:rsid w:val="00261541"/>
    <w:rsid w:val="00261B44"/>
    <w:rsid w:val="00262951"/>
    <w:rsid w:val="002629B2"/>
    <w:rsid w:val="00264EF7"/>
    <w:rsid w:val="0026514E"/>
    <w:rsid w:val="002656B5"/>
    <w:rsid w:val="002661F9"/>
    <w:rsid w:val="0026626A"/>
    <w:rsid w:val="00266F6D"/>
    <w:rsid w:val="002679A6"/>
    <w:rsid w:val="00270BA3"/>
    <w:rsid w:val="00273957"/>
    <w:rsid w:val="00273EB6"/>
    <w:rsid w:val="00275389"/>
    <w:rsid w:val="00275EEB"/>
    <w:rsid w:val="00277D27"/>
    <w:rsid w:val="00280AB3"/>
    <w:rsid w:val="00281396"/>
    <w:rsid w:val="002831B7"/>
    <w:rsid w:val="00283CC3"/>
    <w:rsid w:val="0028503B"/>
    <w:rsid w:val="0028654D"/>
    <w:rsid w:val="0028694A"/>
    <w:rsid w:val="0028725E"/>
    <w:rsid w:val="00287C2D"/>
    <w:rsid w:val="00287FE6"/>
    <w:rsid w:val="00290B8E"/>
    <w:rsid w:val="0029177F"/>
    <w:rsid w:val="00291C0B"/>
    <w:rsid w:val="0029261B"/>
    <w:rsid w:val="002932BF"/>
    <w:rsid w:val="002950F2"/>
    <w:rsid w:val="0029670D"/>
    <w:rsid w:val="00296FED"/>
    <w:rsid w:val="002974D6"/>
    <w:rsid w:val="002A1454"/>
    <w:rsid w:val="002A1682"/>
    <w:rsid w:val="002A2622"/>
    <w:rsid w:val="002A3ACB"/>
    <w:rsid w:val="002A3CFE"/>
    <w:rsid w:val="002A3D9A"/>
    <w:rsid w:val="002A47C6"/>
    <w:rsid w:val="002A4FFD"/>
    <w:rsid w:val="002A5766"/>
    <w:rsid w:val="002A6035"/>
    <w:rsid w:val="002A62B9"/>
    <w:rsid w:val="002A6440"/>
    <w:rsid w:val="002A7A6A"/>
    <w:rsid w:val="002A7D57"/>
    <w:rsid w:val="002B0953"/>
    <w:rsid w:val="002B1153"/>
    <w:rsid w:val="002B1C58"/>
    <w:rsid w:val="002B2BE7"/>
    <w:rsid w:val="002B6DFB"/>
    <w:rsid w:val="002B7C5F"/>
    <w:rsid w:val="002C118C"/>
    <w:rsid w:val="002C12B6"/>
    <w:rsid w:val="002C264D"/>
    <w:rsid w:val="002C2A9C"/>
    <w:rsid w:val="002C3080"/>
    <w:rsid w:val="002C3580"/>
    <w:rsid w:val="002C3B30"/>
    <w:rsid w:val="002C4C5B"/>
    <w:rsid w:val="002C5A60"/>
    <w:rsid w:val="002C6FD3"/>
    <w:rsid w:val="002D012F"/>
    <w:rsid w:val="002D0254"/>
    <w:rsid w:val="002D1F36"/>
    <w:rsid w:val="002D217A"/>
    <w:rsid w:val="002D2D2B"/>
    <w:rsid w:val="002D373E"/>
    <w:rsid w:val="002D4CDD"/>
    <w:rsid w:val="002D57E8"/>
    <w:rsid w:val="002D6D08"/>
    <w:rsid w:val="002E15CE"/>
    <w:rsid w:val="002E238F"/>
    <w:rsid w:val="002E2FF9"/>
    <w:rsid w:val="002E32E4"/>
    <w:rsid w:val="002F1690"/>
    <w:rsid w:val="002F1A4E"/>
    <w:rsid w:val="002F2061"/>
    <w:rsid w:val="002F3047"/>
    <w:rsid w:val="002F35DE"/>
    <w:rsid w:val="002F3CAA"/>
    <w:rsid w:val="002F489F"/>
    <w:rsid w:val="002F5C83"/>
    <w:rsid w:val="002F79A4"/>
    <w:rsid w:val="003005F1"/>
    <w:rsid w:val="003006F3"/>
    <w:rsid w:val="003012EB"/>
    <w:rsid w:val="00301830"/>
    <w:rsid w:val="00301CF0"/>
    <w:rsid w:val="003039F7"/>
    <w:rsid w:val="0030464F"/>
    <w:rsid w:val="00304CDE"/>
    <w:rsid w:val="003053CE"/>
    <w:rsid w:val="00305BB6"/>
    <w:rsid w:val="00306BC8"/>
    <w:rsid w:val="0030709C"/>
    <w:rsid w:val="003075D0"/>
    <w:rsid w:val="00307CC4"/>
    <w:rsid w:val="00310381"/>
    <w:rsid w:val="00311178"/>
    <w:rsid w:val="003134AE"/>
    <w:rsid w:val="00315B25"/>
    <w:rsid w:val="00320597"/>
    <w:rsid w:val="00320D37"/>
    <w:rsid w:val="00321020"/>
    <w:rsid w:val="003215CD"/>
    <w:rsid w:val="0032267F"/>
    <w:rsid w:val="00322C30"/>
    <w:rsid w:val="0032425C"/>
    <w:rsid w:val="0032505C"/>
    <w:rsid w:val="003251E4"/>
    <w:rsid w:val="0032557D"/>
    <w:rsid w:val="003255A4"/>
    <w:rsid w:val="00330177"/>
    <w:rsid w:val="003327D8"/>
    <w:rsid w:val="00333A9D"/>
    <w:rsid w:val="00334036"/>
    <w:rsid w:val="003351F7"/>
    <w:rsid w:val="00335954"/>
    <w:rsid w:val="00335A9B"/>
    <w:rsid w:val="00336A0D"/>
    <w:rsid w:val="003373E8"/>
    <w:rsid w:val="00340016"/>
    <w:rsid w:val="003407E2"/>
    <w:rsid w:val="00342DCC"/>
    <w:rsid w:val="0034394A"/>
    <w:rsid w:val="00345FF7"/>
    <w:rsid w:val="003507EF"/>
    <w:rsid w:val="0035186B"/>
    <w:rsid w:val="003524FD"/>
    <w:rsid w:val="00352703"/>
    <w:rsid w:val="00353A92"/>
    <w:rsid w:val="00355C35"/>
    <w:rsid w:val="0035632D"/>
    <w:rsid w:val="00356FD1"/>
    <w:rsid w:val="00357062"/>
    <w:rsid w:val="0036169A"/>
    <w:rsid w:val="003621C2"/>
    <w:rsid w:val="0036352D"/>
    <w:rsid w:val="0036439D"/>
    <w:rsid w:val="00366E18"/>
    <w:rsid w:val="00370263"/>
    <w:rsid w:val="003706FC"/>
    <w:rsid w:val="00371728"/>
    <w:rsid w:val="00371AF6"/>
    <w:rsid w:val="00371B6E"/>
    <w:rsid w:val="00371C9D"/>
    <w:rsid w:val="00372CAC"/>
    <w:rsid w:val="003734E3"/>
    <w:rsid w:val="00374CA8"/>
    <w:rsid w:val="003751FE"/>
    <w:rsid w:val="003756AA"/>
    <w:rsid w:val="003760F7"/>
    <w:rsid w:val="00377BC0"/>
    <w:rsid w:val="00377BE5"/>
    <w:rsid w:val="003804B5"/>
    <w:rsid w:val="003804D2"/>
    <w:rsid w:val="00380A02"/>
    <w:rsid w:val="00381269"/>
    <w:rsid w:val="00381D7F"/>
    <w:rsid w:val="00382DBD"/>
    <w:rsid w:val="00385589"/>
    <w:rsid w:val="00386A42"/>
    <w:rsid w:val="00387129"/>
    <w:rsid w:val="00391E82"/>
    <w:rsid w:val="003923CE"/>
    <w:rsid w:val="00393359"/>
    <w:rsid w:val="00393EC7"/>
    <w:rsid w:val="00394765"/>
    <w:rsid w:val="00394AC6"/>
    <w:rsid w:val="00394EBE"/>
    <w:rsid w:val="00395AF1"/>
    <w:rsid w:val="003966C1"/>
    <w:rsid w:val="003970C7"/>
    <w:rsid w:val="00397608"/>
    <w:rsid w:val="003A02EC"/>
    <w:rsid w:val="003A0782"/>
    <w:rsid w:val="003A1456"/>
    <w:rsid w:val="003A1F72"/>
    <w:rsid w:val="003A3789"/>
    <w:rsid w:val="003A7877"/>
    <w:rsid w:val="003B08C3"/>
    <w:rsid w:val="003B08E6"/>
    <w:rsid w:val="003B16E3"/>
    <w:rsid w:val="003B2964"/>
    <w:rsid w:val="003B4ABB"/>
    <w:rsid w:val="003C0783"/>
    <w:rsid w:val="003C23A9"/>
    <w:rsid w:val="003C2605"/>
    <w:rsid w:val="003C29FA"/>
    <w:rsid w:val="003C2DA9"/>
    <w:rsid w:val="003C2F59"/>
    <w:rsid w:val="003C41E3"/>
    <w:rsid w:val="003C45FE"/>
    <w:rsid w:val="003C5FD9"/>
    <w:rsid w:val="003C7B64"/>
    <w:rsid w:val="003C7C83"/>
    <w:rsid w:val="003D00F7"/>
    <w:rsid w:val="003D0524"/>
    <w:rsid w:val="003D2FE9"/>
    <w:rsid w:val="003D37FE"/>
    <w:rsid w:val="003D3988"/>
    <w:rsid w:val="003D5B11"/>
    <w:rsid w:val="003D6478"/>
    <w:rsid w:val="003D6D10"/>
    <w:rsid w:val="003D77D9"/>
    <w:rsid w:val="003E03B9"/>
    <w:rsid w:val="003E19B0"/>
    <w:rsid w:val="003E40BB"/>
    <w:rsid w:val="003E5D5A"/>
    <w:rsid w:val="003E679D"/>
    <w:rsid w:val="003E7B05"/>
    <w:rsid w:val="003F1086"/>
    <w:rsid w:val="003F195D"/>
    <w:rsid w:val="003F2D28"/>
    <w:rsid w:val="003F330C"/>
    <w:rsid w:val="003F3CEB"/>
    <w:rsid w:val="003F472B"/>
    <w:rsid w:val="003F5C93"/>
    <w:rsid w:val="003F6C54"/>
    <w:rsid w:val="003F7365"/>
    <w:rsid w:val="003F7542"/>
    <w:rsid w:val="003F78FD"/>
    <w:rsid w:val="004003DF"/>
    <w:rsid w:val="00400C11"/>
    <w:rsid w:val="00400DD8"/>
    <w:rsid w:val="0040161F"/>
    <w:rsid w:val="00403613"/>
    <w:rsid w:val="00404F12"/>
    <w:rsid w:val="00407BFB"/>
    <w:rsid w:val="00407C82"/>
    <w:rsid w:val="004103A9"/>
    <w:rsid w:val="00412CE6"/>
    <w:rsid w:val="00413B42"/>
    <w:rsid w:val="00414224"/>
    <w:rsid w:val="0041510A"/>
    <w:rsid w:val="0041524E"/>
    <w:rsid w:val="00415602"/>
    <w:rsid w:val="004208D8"/>
    <w:rsid w:val="004215FC"/>
    <w:rsid w:val="00421DED"/>
    <w:rsid w:val="004231A5"/>
    <w:rsid w:val="00424543"/>
    <w:rsid w:val="0042495C"/>
    <w:rsid w:val="00425A2C"/>
    <w:rsid w:val="00426350"/>
    <w:rsid w:val="004263F3"/>
    <w:rsid w:val="00426D68"/>
    <w:rsid w:val="00427AFD"/>
    <w:rsid w:val="00427B8A"/>
    <w:rsid w:val="00427FA0"/>
    <w:rsid w:val="004307AB"/>
    <w:rsid w:val="00431529"/>
    <w:rsid w:val="00431A71"/>
    <w:rsid w:val="00431F7B"/>
    <w:rsid w:val="004321F7"/>
    <w:rsid w:val="00434235"/>
    <w:rsid w:val="00434A44"/>
    <w:rsid w:val="00434DE2"/>
    <w:rsid w:val="00440E3D"/>
    <w:rsid w:val="00441048"/>
    <w:rsid w:val="00443F4E"/>
    <w:rsid w:val="00445705"/>
    <w:rsid w:val="00447069"/>
    <w:rsid w:val="004477CF"/>
    <w:rsid w:val="00450B4C"/>
    <w:rsid w:val="00450FAD"/>
    <w:rsid w:val="00452501"/>
    <w:rsid w:val="004530D8"/>
    <w:rsid w:val="004536D0"/>
    <w:rsid w:val="00455AEF"/>
    <w:rsid w:val="00461027"/>
    <w:rsid w:val="00465941"/>
    <w:rsid w:val="00466EC2"/>
    <w:rsid w:val="004675D1"/>
    <w:rsid w:val="004676C3"/>
    <w:rsid w:val="00467B41"/>
    <w:rsid w:val="00470467"/>
    <w:rsid w:val="00470919"/>
    <w:rsid w:val="00470B63"/>
    <w:rsid w:val="00470F9F"/>
    <w:rsid w:val="004717DB"/>
    <w:rsid w:val="0047225E"/>
    <w:rsid w:val="00474A79"/>
    <w:rsid w:val="00474DC2"/>
    <w:rsid w:val="00474EFC"/>
    <w:rsid w:val="004766F0"/>
    <w:rsid w:val="004772C3"/>
    <w:rsid w:val="004801F0"/>
    <w:rsid w:val="00482211"/>
    <w:rsid w:val="004826E9"/>
    <w:rsid w:val="00482AC8"/>
    <w:rsid w:val="00484BAD"/>
    <w:rsid w:val="004852ED"/>
    <w:rsid w:val="004870AA"/>
    <w:rsid w:val="004913AE"/>
    <w:rsid w:val="00492B80"/>
    <w:rsid w:val="004938F0"/>
    <w:rsid w:val="00494C81"/>
    <w:rsid w:val="00496B3B"/>
    <w:rsid w:val="00497215"/>
    <w:rsid w:val="004A056C"/>
    <w:rsid w:val="004A0895"/>
    <w:rsid w:val="004A0C30"/>
    <w:rsid w:val="004A1040"/>
    <w:rsid w:val="004A35AE"/>
    <w:rsid w:val="004A3D5A"/>
    <w:rsid w:val="004A518A"/>
    <w:rsid w:val="004A5335"/>
    <w:rsid w:val="004A5520"/>
    <w:rsid w:val="004A5923"/>
    <w:rsid w:val="004A611C"/>
    <w:rsid w:val="004A7589"/>
    <w:rsid w:val="004B01F4"/>
    <w:rsid w:val="004B05A6"/>
    <w:rsid w:val="004B0D2F"/>
    <w:rsid w:val="004B113B"/>
    <w:rsid w:val="004B1255"/>
    <w:rsid w:val="004B1CCD"/>
    <w:rsid w:val="004B2300"/>
    <w:rsid w:val="004B235B"/>
    <w:rsid w:val="004B3963"/>
    <w:rsid w:val="004B3AAD"/>
    <w:rsid w:val="004B4926"/>
    <w:rsid w:val="004B536E"/>
    <w:rsid w:val="004B56CE"/>
    <w:rsid w:val="004B6BB5"/>
    <w:rsid w:val="004B7CC4"/>
    <w:rsid w:val="004C0431"/>
    <w:rsid w:val="004C090F"/>
    <w:rsid w:val="004C1C95"/>
    <w:rsid w:val="004C2355"/>
    <w:rsid w:val="004C3A04"/>
    <w:rsid w:val="004C3CE8"/>
    <w:rsid w:val="004C3ED4"/>
    <w:rsid w:val="004C56BD"/>
    <w:rsid w:val="004D006D"/>
    <w:rsid w:val="004D0FBF"/>
    <w:rsid w:val="004D1170"/>
    <w:rsid w:val="004D12D1"/>
    <w:rsid w:val="004D1E1D"/>
    <w:rsid w:val="004D2C68"/>
    <w:rsid w:val="004D3FA1"/>
    <w:rsid w:val="004D461B"/>
    <w:rsid w:val="004D51DB"/>
    <w:rsid w:val="004D5A25"/>
    <w:rsid w:val="004D6533"/>
    <w:rsid w:val="004D65CA"/>
    <w:rsid w:val="004E17D1"/>
    <w:rsid w:val="004E1844"/>
    <w:rsid w:val="004E2E9A"/>
    <w:rsid w:val="004E7251"/>
    <w:rsid w:val="004F19E4"/>
    <w:rsid w:val="004F2BFE"/>
    <w:rsid w:val="004F4E1D"/>
    <w:rsid w:val="004F666B"/>
    <w:rsid w:val="004F6E7F"/>
    <w:rsid w:val="00501A91"/>
    <w:rsid w:val="00501C50"/>
    <w:rsid w:val="005046BE"/>
    <w:rsid w:val="00504916"/>
    <w:rsid w:val="00504D76"/>
    <w:rsid w:val="00505757"/>
    <w:rsid w:val="00505FEA"/>
    <w:rsid w:val="0050604A"/>
    <w:rsid w:val="005063B7"/>
    <w:rsid w:val="00510322"/>
    <w:rsid w:val="00511545"/>
    <w:rsid w:val="005119C4"/>
    <w:rsid w:val="00511D5A"/>
    <w:rsid w:val="0051241E"/>
    <w:rsid w:val="00513C22"/>
    <w:rsid w:val="005162E2"/>
    <w:rsid w:val="00520D02"/>
    <w:rsid w:val="0052220B"/>
    <w:rsid w:val="00522B50"/>
    <w:rsid w:val="00523A45"/>
    <w:rsid w:val="00523BE8"/>
    <w:rsid w:val="0052459F"/>
    <w:rsid w:val="0052573B"/>
    <w:rsid w:val="005266AA"/>
    <w:rsid w:val="00526D46"/>
    <w:rsid w:val="00530A00"/>
    <w:rsid w:val="005312B6"/>
    <w:rsid w:val="00531555"/>
    <w:rsid w:val="0053242E"/>
    <w:rsid w:val="00532ECB"/>
    <w:rsid w:val="005334F3"/>
    <w:rsid w:val="005336F6"/>
    <w:rsid w:val="00534668"/>
    <w:rsid w:val="00534741"/>
    <w:rsid w:val="005348B2"/>
    <w:rsid w:val="00535316"/>
    <w:rsid w:val="00540AB2"/>
    <w:rsid w:val="00541A3E"/>
    <w:rsid w:val="00544670"/>
    <w:rsid w:val="0054477F"/>
    <w:rsid w:val="005464D0"/>
    <w:rsid w:val="0054730C"/>
    <w:rsid w:val="005477DA"/>
    <w:rsid w:val="00550361"/>
    <w:rsid w:val="005513C4"/>
    <w:rsid w:val="00551529"/>
    <w:rsid w:val="00551682"/>
    <w:rsid w:val="00552F95"/>
    <w:rsid w:val="005538DF"/>
    <w:rsid w:val="00553906"/>
    <w:rsid w:val="00554E30"/>
    <w:rsid w:val="005566B9"/>
    <w:rsid w:val="00560834"/>
    <w:rsid w:val="005609C6"/>
    <w:rsid w:val="0056115C"/>
    <w:rsid w:val="0056200E"/>
    <w:rsid w:val="0056244C"/>
    <w:rsid w:val="005633B9"/>
    <w:rsid w:val="00564751"/>
    <w:rsid w:val="00565BE3"/>
    <w:rsid w:val="005661B3"/>
    <w:rsid w:val="005708C8"/>
    <w:rsid w:val="005712CE"/>
    <w:rsid w:val="00572A04"/>
    <w:rsid w:val="00572F2A"/>
    <w:rsid w:val="0057370A"/>
    <w:rsid w:val="00573853"/>
    <w:rsid w:val="005744DE"/>
    <w:rsid w:val="00575863"/>
    <w:rsid w:val="00576CA1"/>
    <w:rsid w:val="00577538"/>
    <w:rsid w:val="00577BF3"/>
    <w:rsid w:val="005808F4"/>
    <w:rsid w:val="005814CC"/>
    <w:rsid w:val="00581EC0"/>
    <w:rsid w:val="00582E14"/>
    <w:rsid w:val="00583E5D"/>
    <w:rsid w:val="005852AF"/>
    <w:rsid w:val="00586029"/>
    <w:rsid w:val="00586507"/>
    <w:rsid w:val="005900A8"/>
    <w:rsid w:val="005901CA"/>
    <w:rsid w:val="005925E3"/>
    <w:rsid w:val="00593BD6"/>
    <w:rsid w:val="00595062"/>
    <w:rsid w:val="00595619"/>
    <w:rsid w:val="00596F0A"/>
    <w:rsid w:val="00597947"/>
    <w:rsid w:val="005A0142"/>
    <w:rsid w:val="005A01C6"/>
    <w:rsid w:val="005A221E"/>
    <w:rsid w:val="005A3863"/>
    <w:rsid w:val="005A38D8"/>
    <w:rsid w:val="005A55F7"/>
    <w:rsid w:val="005A5746"/>
    <w:rsid w:val="005A5861"/>
    <w:rsid w:val="005A60D4"/>
    <w:rsid w:val="005A763C"/>
    <w:rsid w:val="005B0527"/>
    <w:rsid w:val="005B21F3"/>
    <w:rsid w:val="005B409C"/>
    <w:rsid w:val="005B54BA"/>
    <w:rsid w:val="005B7E58"/>
    <w:rsid w:val="005C1AD6"/>
    <w:rsid w:val="005C23E1"/>
    <w:rsid w:val="005C2F0F"/>
    <w:rsid w:val="005C5B31"/>
    <w:rsid w:val="005C6AC2"/>
    <w:rsid w:val="005D06A6"/>
    <w:rsid w:val="005D15E8"/>
    <w:rsid w:val="005D1904"/>
    <w:rsid w:val="005D1BA4"/>
    <w:rsid w:val="005D2D34"/>
    <w:rsid w:val="005D3AA6"/>
    <w:rsid w:val="005D3EB1"/>
    <w:rsid w:val="005D4819"/>
    <w:rsid w:val="005D63F5"/>
    <w:rsid w:val="005D70D8"/>
    <w:rsid w:val="005D7175"/>
    <w:rsid w:val="005D743B"/>
    <w:rsid w:val="005E1F65"/>
    <w:rsid w:val="005E3881"/>
    <w:rsid w:val="005E4014"/>
    <w:rsid w:val="005E48B9"/>
    <w:rsid w:val="005E6A21"/>
    <w:rsid w:val="005E7603"/>
    <w:rsid w:val="005E7EC1"/>
    <w:rsid w:val="005F0398"/>
    <w:rsid w:val="005F3046"/>
    <w:rsid w:val="005F338E"/>
    <w:rsid w:val="005F423D"/>
    <w:rsid w:val="005F5615"/>
    <w:rsid w:val="005F57FA"/>
    <w:rsid w:val="005F5E6C"/>
    <w:rsid w:val="005F637E"/>
    <w:rsid w:val="005F6402"/>
    <w:rsid w:val="005F65E2"/>
    <w:rsid w:val="005F7006"/>
    <w:rsid w:val="005F7E02"/>
    <w:rsid w:val="005F7F55"/>
    <w:rsid w:val="00600024"/>
    <w:rsid w:val="0060316A"/>
    <w:rsid w:val="006040EF"/>
    <w:rsid w:val="0060548A"/>
    <w:rsid w:val="00607C8B"/>
    <w:rsid w:val="006120A7"/>
    <w:rsid w:val="006133F0"/>
    <w:rsid w:val="00614801"/>
    <w:rsid w:val="0061653B"/>
    <w:rsid w:val="006166CD"/>
    <w:rsid w:val="0062357C"/>
    <w:rsid w:val="00623C69"/>
    <w:rsid w:val="00624D34"/>
    <w:rsid w:val="006258C3"/>
    <w:rsid w:val="006265FF"/>
    <w:rsid w:val="00626FBC"/>
    <w:rsid w:val="0062728B"/>
    <w:rsid w:val="00627D2B"/>
    <w:rsid w:val="00630B89"/>
    <w:rsid w:val="00631376"/>
    <w:rsid w:val="00631F8C"/>
    <w:rsid w:val="006321B2"/>
    <w:rsid w:val="006340DF"/>
    <w:rsid w:val="00635658"/>
    <w:rsid w:val="00636E60"/>
    <w:rsid w:val="00637221"/>
    <w:rsid w:val="0063758B"/>
    <w:rsid w:val="00642824"/>
    <w:rsid w:val="00642E10"/>
    <w:rsid w:val="00642E5B"/>
    <w:rsid w:val="00644EC3"/>
    <w:rsid w:val="00645F2B"/>
    <w:rsid w:val="006501D7"/>
    <w:rsid w:val="0065216A"/>
    <w:rsid w:val="00652D19"/>
    <w:rsid w:val="00653242"/>
    <w:rsid w:val="00653DF9"/>
    <w:rsid w:val="00654CA5"/>
    <w:rsid w:val="00655A41"/>
    <w:rsid w:val="0065652C"/>
    <w:rsid w:val="00656B66"/>
    <w:rsid w:val="0065769F"/>
    <w:rsid w:val="00657A07"/>
    <w:rsid w:val="006606A5"/>
    <w:rsid w:val="00660E86"/>
    <w:rsid w:val="00662094"/>
    <w:rsid w:val="00663403"/>
    <w:rsid w:val="0066553A"/>
    <w:rsid w:val="00665898"/>
    <w:rsid w:val="00665D1A"/>
    <w:rsid w:val="0066688A"/>
    <w:rsid w:val="00666BAF"/>
    <w:rsid w:val="00667695"/>
    <w:rsid w:val="0066784A"/>
    <w:rsid w:val="00670962"/>
    <w:rsid w:val="006743AF"/>
    <w:rsid w:val="00674D2E"/>
    <w:rsid w:val="0067507E"/>
    <w:rsid w:val="00675287"/>
    <w:rsid w:val="0067631A"/>
    <w:rsid w:val="006767F5"/>
    <w:rsid w:val="00677203"/>
    <w:rsid w:val="00677AE3"/>
    <w:rsid w:val="0068218D"/>
    <w:rsid w:val="00684BC4"/>
    <w:rsid w:val="0068561C"/>
    <w:rsid w:val="00685713"/>
    <w:rsid w:val="00685A24"/>
    <w:rsid w:val="00686584"/>
    <w:rsid w:val="0068719C"/>
    <w:rsid w:val="00687817"/>
    <w:rsid w:val="0069035E"/>
    <w:rsid w:val="00690B1B"/>
    <w:rsid w:val="00691558"/>
    <w:rsid w:val="00692BB5"/>
    <w:rsid w:val="00694B50"/>
    <w:rsid w:val="006961D3"/>
    <w:rsid w:val="006A110F"/>
    <w:rsid w:val="006A15F5"/>
    <w:rsid w:val="006A27A4"/>
    <w:rsid w:val="006A29F5"/>
    <w:rsid w:val="006A34BB"/>
    <w:rsid w:val="006A3650"/>
    <w:rsid w:val="006A499C"/>
    <w:rsid w:val="006A4C46"/>
    <w:rsid w:val="006A55B6"/>
    <w:rsid w:val="006A58A3"/>
    <w:rsid w:val="006A6A38"/>
    <w:rsid w:val="006A70D9"/>
    <w:rsid w:val="006B143B"/>
    <w:rsid w:val="006B1ED3"/>
    <w:rsid w:val="006B2719"/>
    <w:rsid w:val="006B3932"/>
    <w:rsid w:val="006B3947"/>
    <w:rsid w:val="006B3ABA"/>
    <w:rsid w:val="006B4F03"/>
    <w:rsid w:val="006B6AEF"/>
    <w:rsid w:val="006C12D6"/>
    <w:rsid w:val="006C2765"/>
    <w:rsid w:val="006C3313"/>
    <w:rsid w:val="006C44D9"/>
    <w:rsid w:val="006C45AE"/>
    <w:rsid w:val="006C49CE"/>
    <w:rsid w:val="006C55A4"/>
    <w:rsid w:val="006C61EC"/>
    <w:rsid w:val="006C7871"/>
    <w:rsid w:val="006D016C"/>
    <w:rsid w:val="006D01A8"/>
    <w:rsid w:val="006D1BF3"/>
    <w:rsid w:val="006D4015"/>
    <w:rsid w:val="006D47E7"/>
    <w:rsid w:val="006D4F15"/>
    <w:rsid w:val="006D52C8"/>
    <w:rsid w:val="006D6586"/>
    <w:rsid w:val="006D765D"/>
    <w:rsid w:val="006D7D35"/>
    <w:rsid w:val="006E0D15"/>
    <w:rsid w:val="006E1103"/>
    <w:rsid w:val="006E13FD"/>
    <w:rsid w:val="006E1F2A"/>
    <w:rsid w:val="006E234B"/>
    <w:rsid w:val="006E3AF4"/>
    <w:rsid w:val="006E3D12"/>
    <w:rsid w:val="006E5164"/>
    <w:rsid w:val="006F0124"/>
    <w:rsid w:val="006F0341"/>
    <w:rsid w:val="006F0D60"/>
    <w:rsid w:val="006F13CA"/>
    <w:rsid w:val="006F1DE9"/>
    <w:rsid w:val="006F1F43"/>
    <w:rsid w:val="006F28EE"/>
    <w:rsid w:val="006F2957"/>
    <w:rsid w:val="006F46E1"/>
    <w:rsid w:val="006F4993"/>
    <w:rsid w:val="006F4D47"/>
    <w:rsid w:val="006F6124"/>
    <w:rsid w:val="006F7159"/>
    <w:rsid w:val="00702139"/>
    <w:rsid w:val="00703CA7"/>
    <w:rsid w:val="007070CA"/>
    <w:rsid w:val="00707354"/>
    <w:rsid w:val="007074E8"/>
    <w:rsid w:val="007126AD"/>
    <w:rsid w:val="007140C0"/>
    <w:rsid w:val="00714C32"/>
    <w:rsid w:val="00714DED"/>
    <w:rsid w:val="00715DF5"/>
    <w:rsid w:val="00716058"/>
    <w:rsid w:val="007218BC"/>
    <w:rsid w:val="00722F2A"/>
    <w:rsid w:val="00723429"/>
    <w:rsid w:val="00723CDE"/>
    <w:rsid w:val="007240D4"/>
    <w:rsid w:val="00724C4B"/>
    <w:rsid w:val="00725205"/>
    <w:rsid w:val="007265B8"/>
    <w:rsid w:val="00726FF8"/>
    <w:rsid w:val="00727F38"/>
    <w:rsid w:val="00730822"/>
    <w:rsid w:val="00730929"/>
    <w:rsid w:val="007314B4"/>
    <w:rsid w:val="0073292D"/>
    <w:rsid w:val="00733548"/>
    <w:rsid w:val="00733BC8"/>
    <w:rsid w:val="00733F47"/>
    <w:rsid w:val="00735C29"/>
    <w:rsid w:val="007360EA"/>
    <w:rsid w:val="00740DBB"/>
    <w:rsid w:val="007412A7"/>
    <w:rsid w:val="007412CA"/>
    <w:rsid w:val="00744ADC"/>
    <w:rsid w:val="00744F8E"/>
    <w:rsid w:val="007450BF"/>
    <w:rsid w:val="007458E1"/>
    <w:rsid w:val="00745F6D"/>
    <w:rsid w:val="00747472"/>
    <w:rsid w:val="00747FC1"/>
    <w:rsid w:val="00750B7B"/>
    <w:rsid w:val="00751816"/>
    <w:rsid w:val="00751D5B"/>
    <w:rsid w:val="0075224E"/>
    <w:rsid w:val="00752383"/>
    <w:rsid w:val="00752499"/>
    <w:rsid w:val="00752751"/>
    <w:rsid w:val="00752B1C"/>
    <w:rsid w:val="00752CC7"/>
    <w:rsid w:val="00752EAF"/>
    <w:rsid w:val="00752EDC"/>
    <w:rsid w:val="007531C7"/>
    <w:rsid w:val="00754849"/>
    <w:rsid w:val="00754F3A"/>
    <w:rsid w:val="007557EE"/>
    <w:rsid w:val="00756683"/>
    <w:rsid w:val="00756F9A"/>
    <w:rsid w:val="00757572"/>
    <w:rsid w:val="007579E4"/>
    <w:rsid w:val="00760D1A"/>
    <w:rsid w:val="00760DDE"/>
    <w:rsid w:val="007611A9"/>
    <w:rsid w:val="007637E8"/>
    <w:rsid w:val="00763BD7"/>
    <w:rsid w:val="00763F1B"/>
    <w:rsid w:val="007640A8"/>
    <w:rsid w:val="0076452B"/>
    <w:rsid w:val="007645AD"/>
    <w:rsid w:val="007655BA"/>
    <w:rsid w:val="00765FA9"/>
    <w:rsid w:val="00767FF5"/>
    <w:rsid w:val="007749DC"/>
    <w:rsid w:val="00775A87"/>
    <w:rsid w:val="007807D2"/>
    <w:rsid w:val="00780BBC"/>
    <w:rsid w:val="007826E5"/>
    <w:rsid w:val="0078328A"/>
    <w:rsid w:val="00783A74"/>
    <w:rsid w:val="00783DBB"/>
    <w:rsid w:val="00784447"/>
    <w:rsid w:val="0078482C"/>
    <w:rsid w:val="007854C8"/>
    <w:rsid w:val="00786892"/>
    <w:rsid w:val="007901EB"/>
    <w:rsid w:val="00790ABB"/>
    <w:rsid w:val="00791769"/>
    <w:rsid w:val="007926DF"/>
    <w:rsid w:val="007928D6"/>
    <w:rsid w:val="00792B07"/>
    <w:rsid w:val="00793F84"/>
    <w:rsid w:val="00795C18"/>
    <w:rsid w:val="00797A9B"/>
    <w:rsid w:val="00797F5E"/>
    <w:rsid w:val="007A0277"/>
    <w:rsid w:val="007A07A0"/>
    <w:rsid w:val="007A19AF"/>
    <w:rsid w:val="007A1D1F"/>
    <w:rsid w:val="007A21CF"/>
    <w:rsid w:val="007A23CE"/>
    <w:rsid w:val="007A2E1F"/>
    <w:rsid w:val="007A3028"/>
    <w:rsid w:val="007A590C"/>
    <w:rsid w:val="007A5C93"/>
    <w:rsid w:val="007A67FE"/>
    <w:rsid w:val="007A75D0"/>
    <w:rsid w:val="007A7BE5"/>
    <w:rsid w:val="007A7DF9"/>
    <w:rsid w:val="007B022F"/>
    <w:rsid w:val="007B0B7C"/>
    <w:rsid w:val="007B1771"/>
    <w:rsid w:val="007B19D5"/>
    <w:rsid w:val="007B1A21"/>
    <w:rsid w:val="007B2726"/>
    <w:rsid w:val="007B3A2F"/>
    <w:rsid w:val="007B583A"/>
    <w:rsid w:val="007B67F6"/>
    <w:rsid w:val="007B71D3"/>
    <w:rsid w:val="007B7A82"/>
    <w:rsid w:val="007C0E1F"/>
    <w:rsid w:val="007C1176"/>
    <w:rsid w:val="007C1A6F"/>
    <w:rsid w:val="007C1DB8"/>
    <w:rsid w:val="007C22D1"/>
    <w:rsid w:val="007C25ED"/>
    <w:rsid w:val="007C2EAE"/>
    <w:rsid w:val="007C511F"/>
    <w:rsid w:val="007C54AC"/>
    <w:rsid w:val="007C6297"/>
    <w:rsid w:val="007C62D0"/>
    <w:rsid w:val="007D084C"/>
    <w:rsid w:val="007D1930"/>
    <w:rsid w:val="007D1D28"/>
    <w:rsid w:val="007D3E4F"/>
    <w:rsid w:val="007D3FA2"/>
    <w:rsid w:val="007D4E80"/>
    <w:rsid w:val="007D6385"/>
    <w:rsid w:val="007D697B"/>
    <w:rsid w:val="007D6E83"/>
    <w:rsid w:val="007E0582"/>
    <w:rsid w:val="007E05FC"/>
    <w:rsid w:val="007E07FC"/>
    <w:rsid w:val="007E0C0A"/>
    <w:rsid w:val="007E1708"/>
    <w:rsid w:val="007E29A8"/>
    <w:rsid w:val="007E2FD9"/>
    <w:rsid w:val="007E3260"/>
    <w:rsid w:val="007E4933"/>
    <w:rsid w:val="007E4D79"/>
    <w:rsid w:val="007F055A"/>
    <w:rsid w:val="007F1A0C"/>
    <w:rsid w:val="007F2B8A"/>
    <w:rsid w:val="007F4F10"/>
    <w:rsid w:val="007F5E82"/>
    <w:rsid w:val="007F6DF4"/>
    <w:rsid w:val="007F7B92"/>
    <w:rsid w:val="008002A4"/>
    <w:rsid w:val="00801065"/>
    <w:rsid w:val="00801AC6"/>
    <w:rsid w:val="008040A9"/>
    <w:rsid w:val="00804348"/>
    <w:rsid w:val="00804C9D"/>
    <w:rsid w:val="0080635F"/>
    <w:rsid w:val="008071D4"/>
    <w:rsid w:val="008073F1"/>
    <w:rsid w:val="00810ED9"/>
    <w:rsid w:val="0081331E"/>
    <w:rsid w:val="00814A40"/>
    <w:rsid w:val="0081545E"/>
    <w:rsid w:val="00815949"/>
    <w:rsid w:val="00815E29"/>
    <w:rsid w:val="00815E5D"/>
    <w:rsid w:val="00816123"/>
    <w:rsid w:val="00816459"/>
    <w:rsid w:val="008165ED"/>
    <w:rsid w:val="00816B2A"/>
    <w:rsid w:val="00820F17"/>
    <w:rsid w:val="008216BF"/>
    <w:rsid w:val="00822CD0"/>
    <w:rsid w:val="008233DB"/>
    <w:rsid w:val="00824E26"/>
    <w:rsid w:val="00825DDB"/>
    <w:rsid w:val="00826650"/>
    <w:rsid w:val="0083366C"/>
    <w:rsid w:val="00835C1D"/>
    <w:rsid w:val="00840DDE"/>
    <w:rsid w:val="00840F0D"/>
    <w:rsid w:val="00841AD1"/>
    <w:rsid w:val="0084209C"/>
    <w:rsid w:val="008427A0"/>
    <w:rsid w:val="00842DF0"/>
    <w:rsid w:val="00844E6A"/>
    <w:rsid w:val="00845B8B"/>
    <w:rsid w:val="00847C11"/>
    <w:rsid w:val="00847D86"/>
    <w:rsid w:val="0085123A"/>
    <w:rsid w:val="00851AEE"/>
    <w:rsid w:val="00852506"/>
    <w:rsid w:val="00853D54"/>
    <w:rsid w:val="00853DA9"/>
    <w:rsid w:val="008547A0"/>
    <w:rsid w:val="00854B1A"/>
    <w:rsid w:val="00855352"/>
    <w:rsid w:val="00855840"/>
    <w:rsid w:val="0086064F"/>
    <w:rsid w:val="008614AC"/>
    <w:rsid w:val="008642EE"/>
    <w:rsid w:val="0086446C"/>
    <w:rsid w:val="00867151"/>
    <w:rsid w:val="008706C2"/>
    <w:rsid w:val="00871CA5"/>
    <w:rsid w:val="00871DE5"/>
    <w:rsid w:val="00871F77"/>
    <w:rsid w:val="0087222F"/>
    <w:rsid w:val="00872554"/>
    <w:rsid w:val="00872B48"/>
    <w:rsid w:val="008731C0"/>
    <w:rsid w:val="00873DC1"/>
    <w:rsid w:val="00873E30"/>
    <w:rsid w:val="00875DDF"/>
    <w:rsid w:val="00877836"/>
    <w:rsid w:val="008800C2"/>
    <w:rsid w:val="0088316A"/>
    <w:rsid w:val="00884334"/>
    <w:rsid w:val="00884C33"/>
    <w:rsid w:val="00884F82"/>
    <w:rsid w:val="00885C6A"/>
    <w:rsid w:val="0088687A"/>
    <w:rsid w:val="00886DC8"/>
    <w:rsid w:val="00887930"/>
    <w:rsid w:val="00887DC7"/>
    <w:rsid w:val="00887F53"/>
    <w:rsid w:val="00890649"/>
    <w:rsid w:val="00890BFC"/>
    <w:rsid w:val="00891496"/>
    <w:rsid w:val="00893DC1"/>
    <w:rsid w:val="00894D79"/>
    <w:rsid w:val="008953FB"/>
    <w:rsid w:val="00895B02"/>
    <w:rsid w:val="00896981"/>
    <w:rsid w:val="00896E4A"/>
    <w:rsid w:val="0089776F"/>
    <w:rsid w:val="00897AD0"/>
    <w:rsid w:val="008A026E"/>
    <w:rsid w:val="008A0876"/>
    <w:rsid w:val="008A2A44"/>
    <w:rsid w:val="008A4A3B"/>
    <w:rsid w:val="008A766B"/>
    <w:rsid w:val="008B0155"/>
    <w:rsid w:val="008B01EB"/>
    <w:rsid w:val="008B0477"/>
    <w:rsid w:val="008B090C"/>
    <w:rsid w:val="008B1062"/>
    <w:rsid w:val="008B1F0A"/>
    <w:rsid w:val="008B3742"/>
    <w:rsid w:val="008B3F13"/>
    <w:rsid w:val="008B5B11"/>
    <w:rsid w:val="008B60B9"/>
    <w:rsid w:val="008B6B03"/>
    <w:rsid w:val="008C0AF1"/>
    <w:rsid w:val="008C49A6"/>
    <w:rsid w:val="008C6B7B"/>
    <w:rsid w:val="008C7026"/>
    <w:rsid w:val="008C7555"/>
    <w:rsid w:val="008D0363"/>
    <w:rsid w:val="008D3B96"/>
    <w:rsid w:val="008D5293"/>
    <w:rsid w:val="008E1C5E"/>
    <w:rsid w:val="008E1E1F"/>
    <w:rsid w:val="008E2747"/>
    <w:rsid w:val="008E2CB5"/>
    <w:rsid w:val="008E3611"/>
    <w:rsid w:val="008E41BC"/>
    <w:rsid w:val="008E4940"/>
    <w:rsid w:val="008F15D0"/>
    <w:rsid w:val="008F4DC9"/>
    <w:rsid w:val="008F5DD6"/>
    <w:rsid w:val="008F67E8"/>
    <w:rsid w:val="00901442"/>
    <w:rsid w:val="0090215C"/>
    <w:rsid w:val="009040FD"/>
    <w:rsid w:val="00904DBD"/>
    <w:rsid w:val="009052B3"/>
    <w:rsid w:val="00905B51"/>
    <w:rsid w:val="00906499"/>
    <w:rsid w:val="00906FE5"/>
    <w:rsid w:val="0091004D"/>
    <w:rsid w:val="00910622"/>
    <w:rsid w:val="009110A2"/>
    <w:rsid w:val="0091321C"/>
    <w:rsid w:val="00914C24"/>
    <w:rsid w:val="009155E1"/>
    <w:rsid w:val="009158D9"/>
    <w:rsid w:val="009174D8"/>
    <w:rsid w:val="00917CE9"/>
    <w:rsid w:val="00920559"/>
    <w:rsid w:val="0092070A"/>
    <w:rsid w:val="00921656"/>
    <w:rsid w:val="009221F6"/>
    <w:rsid w:val="00922E47"/>
    <w:rsid w:val="009241BF"/>
    <w:rsid w:val="009243A5"/>
    <w:rsid w:val="0092482E"/>
    <w:rsid w:val="00924F41"/>
    <w:rsid w:val="0092557D"/>
    <w:rsid w:val="00925861"/>
    <w:rsid w:val="00925956"/>
    <w:rsid w:val="00925B29"/>
    <w:rsid w:val="009268DD"/>
    <w:rsid w:val="00927070"/>
    <w:rsid w:val="00927349"/>
    <w:rsid w:val="009318D4"/>
    <w:rsid w:val="009349A3"/>
    <w:rsid w:val="00935422"/>
    <w:rsid w:val="00935541"/>
    <w:rsid w:val="00936997"/>
    <w:rsid w:val="00937477"/>
    <w:rsid w:val="00937526"/>
    <w:rsid w:val="00940616"/>
    <w:rsid w:val="0094069A"/>
    <w:rsid w:val="00940D5C"/>
    <w:rsid w:val="00940F94"/>
    <w:rsid w:val="009414A9"/>
    <w:rsid w:val="0094212C"/>
    <w:rsid w:val="00943F69"/>
    <w:rsid w:val="00945BB1"/>
    <w:rsid w:val="00946C21"/>
    <w:rsid w:val="00946E1B"/>
    <w:rsid w:val="009502B7"/>
    <w:rsid w:val="00950526"/>
    <w:rsid w:val="009515D5"/>
    <w:rsid w:val="00951E8B"/>
    <w:rsid w:val="00954887"/>
    <w:rsid w:val="009558FF"/>
    <w:rsid w:val="009569DA"/>
    <w:rsid w:val="00960002"/>
    <w:rsid w:val="009608BA"/>
    <w:rsid w:val="0096353F"/>
    <w:rsid w:val="00964D70"/>
    <w:rsid w:val="009651D4"/>
    <w:rsid w:val="00965290"/>
    <w:rsid w:val="00965B20"/>
    <w:rsid w:val="00966AAD"/>
    <w:rsid w:val="00970BBF"/>
    <w:rsid w:val="00971C7A"/>
    <w:rsid w:val="00971F56"/>
    <w:rsid w:val="00972F6D"/>
    <w:rsid w:val="00972FD5"/>
    <w:rsid w:val="00973445"/>
    <w:rsid w:val="00973473"/>
    <w:rsid w:val="0097369D"/>
    <w:rsid w:val="00974256"/>
    <w:rsid w:val="00977565"/>
    <w:rsid w:val="0097765A"/>
    <w:rsid w:val="009779DE"/>
    <w:rsid w:val="009802F9"/>
    <w:rsid w:val="00982034"/>
    <w:rsid w:val="00982D76"/>
    <w:rsid w:val="00982FB0"/>
    <w:rsid w:val="00982FB3"/>
    <w:rsid w:val="00983D27"/>
    <w:rsid w:val="00984703"/>
    <w:rsid w:val="0098474D"/>
    <w:rsid w:val="009903AA"/>
    <w:rsid w:val="00990C4D"/>
    <w:rsid w:val="009917E4"/>
    <w:rsid w:val="00991A99"/>
    <w:rsid w:val="009921F5"/>
    <w:rsid w:val="009925F9"/>
    <w:rsid w:val="00992A8D"/>
    <w:rsid w:val="00992F64"/>
    <w:rsid w:val="00994BC5"/>
    <w:rsid w:val="009A0057"/>
    <w:rsid w:val="009A02E6"/>
    <w:rsid w:val="009A089F"/>
    <w:rsid w:val="009A111C"/>
    <w:rsid w:val="009A1708"/>
    <w:rsid w:val="009A2F3F"/>
    <w:rsid w:val="009A396C"/>
    <w:rsid w:val="009A3D39"/>
    <w:rsid w:val="009A3F78"/>
    <w:rsid w:val="009A41AA"/>
    <w:rsid w:val="009A424A"/>
    <w:rsid w:val="009A43AB"/>
    <w:rsid w:val="009B098C"/>
    <w:rsid w:val="009B0B72"/>
    <w:rsid w:val="009B1097"/>
    <w:rsid w:val="009B1660"/>
    <w:rsid w:val="009B19BE"/>
    <w:rsid w:val="009B3933"/>
    <w:rsid w:val="009B4270"/>
    <w:rsid w:val="009B43C7"/>
    <w:rsid w:val="009B5357"/>
    <w:rsid w:val="009B6FC2"/>
    <w:rsid w:val="009C0A97"/>
    <w:rsid w:val="009C1416"/>
    <w:rsid w:val="009C277C"/>
    <w:rsid w:val="009C2947"/>
    <w:rsid w:val="009C2D9E"/>
    <w:rsid w:val="009C56D4"/>
    <w:rsid w:val="009D01A4"/>
    <w:rsid w:val="009D0A6C"/>
    <w:rsid w:val="009D1468"/>
    <w:rsid w:val="009D1F2A"/>
    <w:rsid w:val="009D20ED"/>
    <w:rsid w:val="009D2681"/>
    <w:rsid w:val="009D27DF"/>
    <w:rsid w:val="009D3976"/>
    <w:rsid w:val="009D48FE"/>
    <w:rsid w:val="009D4CF1"/>
    <w:rsid w:val="009D5021"/>
    <w:rsid w:val="009D6581"/>
    <w:rsid w:val="009D6806"/>
    <w:rsid w:val="009E0166"/>
    <w:rsid w:val="009E0D77"/>
    <w:rsid w:val="009E1F26"/>
    <w:rsid w:val="009E2994"/>
    <w:rsid w:val="009E31CD"/>
    <w:rsid w:val="009E755F"/>
    <w:rsid w:val="009F00E3"/>
    <w:rsid w:val="009F0682"/>
    <w:rsid w:val="009F19F3"/>
    <w:rsid w:val="009F20C8"/>
    <w:rsid w:val="009F3B0A"/>
    <w:rsid w:val="009F4C87"/>
    <w:rsid w:val="009F50C6"/>
    <w:rsid w:val="009F71DE"/>
    <w:rsid w:val="009F755C"/>
    <w:rsid w:val="00A00A33"/>
    <w:rsid w:val="00A00A96"/>
    <w:rsid w:val="00A00AC8"/>
    <w:rsid w:val="00A013B8"/>
    <w:rsid w:val="00A01D4A"/>
    <w:rsid w:val="00A02614"/>
    <w:rsid w:val="00A0268C"/>
    <w:rsid w:val="00A03FDD"/>
    <w:rsid w:val="00A040A2"/>
    <w:rsid w:val="00A05A57"/>
    <w:rsid w:val="00A05BF5"/>
    <w:rsid w:val="00A05FB2"/>
    <w:rsid w:val="00A0791C"/>
    <w:rsid w:val="00A07BBD"/>
    <w:rsid w:val="00A10D4F"/>
    <w:rsid w:val="00A136D5"/>
    <w:rsid w:val="00A140E6"/>
    <w:rsid w:val="00A14EBA"/>
    <w:rsid w:val="00A157C2"/>
    <w:rsid w:val="00A1585D"/>
    <w:rsid w:val="00A15896"/>
    <w:rsid w:val="00A15D69"/>
    <w:rsid w:val="00A16CE5"/>
    <w:rsid w:val="00A17719"/>
    <w:rsid w:val="00A20A9F"/>
    <w:rsid w:val="00A20D73"/>
    <w:rsid w:val="00A20DB9"/>
    <w:rsid w:val="00A2268E"/>
    <w:rsid w:val="00A228F3"/>
    <w:rsid w:val="00A2424F"/>
    <w:rsid w:val="00A2472C"/>
    <w:rsid w:val="00A25103"/>
    <w:rsid w:val="00A25658"/>
    <w:rsid w:val="00A25A61"/>
    <w:rsid w:val="00A25E01"/>
    <w:rsid w:val="00A26A24"/>
    <w:rsid w:val="00A279A4"/>
    <w:rsid w:val="00A30261"/>
    <w:rsid w:val="00A307F3"/>
    <w:rsid w:val="00A30FAB"/>
    <w:rsid w:val="00A316FF"/>
    <w:rsid w:val="00A31D8F"/>
    <w:rsid w:val="00A323F6"/>
    <w:rsid w:val="00A324D2"/>
    <w:rsid w:val="00A3293C"/>
    <w:rsid w:val="00A32F80"/>
    <w:rsid w:val="00A332C1"/>
    <w:rsid w:val="00A364B9"/>
    <w:rsid w:val="00A36E58"/>
    <w:rsid w:val="00A378EE"/>
    <w:rsid w:val="00A41455"/>
    <w:rsid w:val="00A427B1"/>
    <w:rsid w:val="00A434F4"/>
    <w:rsid w:val="00A45CC2"/>
    <w:rsid w:val="00A46023"/>
    <w:rsid w:val="00A47A2A"/>
    <w:rsid w:val="00A50456"/>
    <w:rsid w:val="00A5048C"/>
    <w:rsid w:val="00A51792"/>
    <w:rsid w:val="00A52A7D"/>
    <w:rsid w:val="00A5334B"/>
    <w:rsid w:val="00A5381E"/>
    <w:rsid w:val="00A53D41"/>
    <w:rsid w:val="00A54032"/>
    <w:rsid w:val="00A541B7"/>
    <w:rsid w:val="00A54DE7"/>
    <w:rsid w:val="00A558FD"/>
    <w:rsid w:val="00A56376"/>
    <w:rsid w:val="00A61F1D"/>
    <w:rsid w:val="00A622D3"/>
    <w:rsid w:val="00A62B2F"/>
    <w:rsid w:val="00A63514"/>
    <w:rsid w:val="00A646F6"/>
    <w:rsid w:val="00A66700"/>
    <w:rsid w:val="00A66B7F"/>
    <w:rsid w:val="00A67B81"/>
    <w:rsid w:val="00A67BB1"/>
    <w:rsid w:val="00A7068E"/>
    <w:rsid w:val="00A70BFB"/>
    <w:rsid w:val="00A71BA2"/>
    <w:rsid w:val="00A720F7"/>
    <w:rsid w:val="00A72104"/>
    <w:rsid w:val="00A73DD9"/>
    <w:rsid w:val="00A7440E"/>
    <w:rsid w:val="00A75742"/>
    <w:rsid w:val="00A80198"/>
    <w:rsid w:val="00A84528"/>
    <w:rsid w:val="00A84FB5"/>
    <w:rsid w:val="00A85D1E"/>
    <w:rsid w:val="00A8603E"/>
    <w:rsid w:val="00A86A25"/>
    <w:rsid w:val="00A908E3"/>
    <w:rsid w:val="00A90BCD"/>
    <w:rsid w:val="00A913B6"/>
    <w:rsid w:val="00A91A86"/>
    <w:rsid w:val="00A92BC9"/>
    <w:rsid w:val="00A92D25"/>
    <w:rsid w:val="00A944EF"/>
    <w:rsid w:val="00A94AE0"/>
    <w:rsid w:val="00A96148"/>
    <w:rsid w:val="00A96DFE"/>
    <w:rsid w:val="00A96E84"/>
    <w:rsid w:val="00A974CF"/>
    <w:rsid w:val="00A9780D"/>
    <w:rsid w:val="00AA197D"/>
    <w:rsid w:val="00AA1A4B"/>
    <w:rsid w:val="00AA3B6E"/>
    <w:rsid w:val="00AA57E9"/>
    <w:rsid w:val="00AA73AE"/>
    <w:rsid w:val="00AA7BFB"/>
    <w:rsid w:val="00AB10D7"/>
    <w:rsid w:val="00AB3927"/>
    <w:rsid w:val="00AB3CB0"/>
    <w:rsid w:val="00AB48B2"/>
    <w:rsid w:val="00AB4A77"/>
    <w:rsid w:val="00AB5F10"/>
    <w:rsid w:val="00AB7092"/>
    <w:rsid w:val="00AB7B9E"/>
    <w:rsid w:val="00AC0047"/>
    <w:rsid w:val="00AC08E4"/>
    <w:rsid w:val="00AC0E41"/>
    <w:rsid w:val="00AC10E6"/>
    <w:rsid w:val="00AC1106"/>
    <w:rsid w:val="00AC2F22"/>
    <w:rsid w:val="00AC32FC"/>
    <w:rsid w:val="00AC3783"/>
    <w:rsid w:val="00AC37D5"/>
    <w:rsid w:val="00AC5BEC"/>
    <w:rsid w:val="00AC61FA"/>
    <w:rsid w:val="00AC7A58"/>
    <w:rsid w:val="00AC7E96"/>
    <w:rsid w:val="00AD447E"/>
    <w:rsid w:val="00AD48B2"/>
    <w:rsid w:val="00AD5327"/>
    <w:rsid w:val="00AD7334"/>
    <w:rsid w:val="00AE0D66"/>
    <w:rsid w:val="00AE127F"/>
    <w:rsid w:val="00AE2268"/>
    <w:rsid w:val="00AE5B5C"/>
    <w:rsid w:val="00AE6421"/>
    <w:rsid w:val="00AF0045"/>
    <w:rsid w:val="00AF15F2"/>
    <w:rsid w:val="00AF16B1"/>
    <w:rsid w:val="00AF2452"/>
    <w:rsid w:val="00AF3C41"/>
    <w:rsid w:val="00AF6A67"/>
    <w:rsid w:val="00B003B8"/>
    <w:rsid w:val="00B0063C"/>
    <w:rsid w:val="00B00CA0"/>
    <w:rsid w:val="00B00D62"/>
    <w:rsid w:val="00B01588"/>
    <w:rsid w:val="00B02B32"/>
    <w:rsid w:val="00B02BD4"/>
    <w:rsid w:val="00B04CAA"/>
    <w:rsid w:val="00B06B43"/>
    <w:rsid w:val="00B074AF"/>
    <w:rsid w:val="00B104E5"/>
    <w:rsid w:val="00B1162E"/>
    <w:rsid w:val="00B12213"/>
    <w:rsid w:val="00B12897"/>
    <w:rsid w:val="00B1478A"/>
    <w:rsid w:val="00B21DAE"/>
    <w:rsid w:val="00B248F5"/>
    <w:rsid w:val="00B249F6"/>
    <w:rsid w:val="00B24BA0"/>
    <w:rsid w:val="00B24F4D"/>
    <w:rsid w:val="00B26E93"/>
    <w:rsid w:val="00B27BD5"/>
    <w:rsid w:val="00B30A06"/>
    <w:rsid w:val="00B3184F"/>
    <w:rsid w:val="00B331B7"/>
    <w:rsid w:val="00B33336"/>
    <w:rsid w:val="00B3389D"/>
    <w:rsid w:val="00B34C23"/>
    <w:rsid w:val="00B34D4B"/>
    <w:rsid w:val="00B362F7"/>
    <w:rsid w:val="00B4055F"/>
    <w:rsid w:val="00B421E2"/>
    <w:rsid w:val="00B45231"/>
    <w:rsid w:val="00B4605E"/>
    <w:rsid w:val="00B46DA5"/>
    <w:rsid w:val="00B47938"/>
    <w:rsid w:val="00B47E8E"/>
    <w:rsid w:val="00B50457"/>
    <w:rsid w:val="00B5170E"/>
    <w:rsid w:val="00B518E3"/>
    <w:rsid w:val="00B51BC9"/>
    <w:rsid w:val="00B51C9F"/>
    <w:rsid w:val="00B52E1B"/>
    <w:rsid w:val="00B52E50"/>
    <w:rsid w:val="00B538AD"/>
    <w:rsid w:val="00B53D1A"/>
    <w:rsid w:val="00B5568B"/>
    <w:rsid w:val="00B603A4"/>
    <w:rsid w:val="00B61342"/>
    <w:rsid w:val="00B62508"/>
    <w:rsid w:val="00B64E50"/>
    <w:rsid w:val="00B65F69"/>
    <w:rsid w:val="00B66587"/>
    <w:rsid w:val="00B70037"/>
    <w:rsid w:val="00B73BB3"/>
    <w:rsid w:val="00B7452A"/>
    <w:rsid w:val="00B7495A"/>
    <w:rsid w:val="00B762BD"/>
    <w:rsid w:val="00B762E5"/>
    <w:rsid w:val="00B76BDE"/>
    <w:rsid w:val="00B77001"/>
    <w:rsid w:val="00B77BD2"/>
    <w:rsid w:val="00B77C62"/>
    <w:rsid w:val="00B801FB"/>
    <w:rsid w:val="00B80C10"/>
    <w:rsid w:val="00B80C8F"/>
    <w:rsid w:val="00B815EC"/>
    <w:rsid w:val="00B81D13"/>
    <w:rsid w:val="00B8249A"/>
    <w:rsid w:val="00B8441C"/>
    <w:rsid w:val="00B84EC1"/>
    <w:rsid w:val="00B862A0"/>
    <w:rsid w:val="00B86B58"/>
    <w:rsid w:val="00B90CE8"/>
    <w:rsid w:val="00B914CC"/>
    <w:rsid w:val="00B919ED"/>
    <w:rsid w:val="00B96B4B"/>
    <w:rsid w:val="00B970BB"/>
    <w:rsid w:val="00B9763C"/>
    <w:rsid w:val="00B97B2E"/>
    <w:rsid w:val="00B97D1F"/>
    <w:rsid w:val="00BA1259"/>
    <w:rsid w:val="00BA20E0"/>
    <w:rsid w:val="00BA2D55"/>
    <w:rsid w:val="00BA4D50"/>
    <w:rsid w:val="00BA5A1B"/>
    <w:rsid w:val="00BA76D5"/>
    <w:rsid w:val="00BB08F5"/>
    <w:rsid w:val="00BB0BFB"/>
    <w:rsid w:val="00BB149E"/>
    <w:rsid w:val="00BB163C"/>
    <w:rsid w:val="00BB24D7"/>
    <w:rsid w:val="00BB35BC"/>
    <w:rsid w:val="00BB4AF7"/>
    <w:rsid w:val="00BB4E3F"/>
    <w:rsid w:val="00BB4EDB"/>
    <w:rsid w:val="00BB5334"/>
    <w:rsid w:val="00BB5618"/>
    <w:rsid w:val="00BB57DD"/>
    <w:rsid w:val="00BB5D54"/>
    <w:rsid w:val="00BB63E7"/>
    <w:rsid w:val="00BB73D3"/>
    <w:rsid w:val="00BB7BB7"/>
    <w:rsid w:val="00BC018C"/>
    <w:rsid w:val="00BC03B2"/>
    <w:rsid w:val="00BC0992"/>
    <w:rsid w:val="00BC2A21"/>
    <w:rsid w:val="00BC5037"/>
    <w:rsid w:val="00BD036B"/>
    <w:rsid w:val="00BD0969"/>
    <w:rsid w:val="00BD0E94"/>
    <w:rsid w:val="00BD13DA"/>
    <w:rsid w:val="00BD1A66"/>
    <w:rsid w:val="00BD1A6B"/>
    <w:rsid w:val="00BD2380"/>
    <w:rsid w:val="00BD2512"/>
    <w:rsid w:val="00BD2DAC"/>
    <w:rsid w:val="00BD4898"/>
    <w:rsid w:val="00BD50E6"/>
    <w:rsid w:val="00BD64E4"/>
    <w:rsid w:val="00BD6C14"/>
    <w:rsid w:val="00BD70BC"/>
    <w:rsid w:val="00BD721C"/>
    <w:rsid w:val="00BD7CF1"/>
    <w:rsid w:val="00BE0FD5"/>
    <w:rsid w:val="00BE148A"/>
    <w:rsid w:val="00BE179E"/>
    <w:rsid w:val="00BE23CD"/>
    <w:rsid w:val="00BE358A"/>
    <w:rsid w:val="00BF2D58"/>
    <w:rsid w:val="00BF3EEA"/>
    <w:rsid w:val="00BF489C"/>
    <w:rsid w:val="00BF529D"/>
    <w:rsid w:val="00BF596C"/>
    <w:rsid w:val="00BF7355"/>
    <w:rsid w:val="00C00845"/>
    <w:rsid w:val="00C00FC3"/>
    <w:rsid w:val="00C01D1F"/>
    <w:rsid w:val="00C025A1"/>
    <w:rsid w:val="00C02853"/>
    <w:rsid w:val="00C043CC"/>
    <w:rsid w:val="00C047D9"/>
    <w:rsid w:val="00C05BB9"/>
    <w:rsid w:val="00C067DB"/>
    <w:rsid w:val="00C071DE"/>
    <w:rsid w:val="00C07986"/>
    <w:rsid w:val="00C10F0E"/>
    <w:rsid w:val="00C11D74"/>
    <w:rsid w:val="00C15040"/>
    <w:rsid w:val="00C156D6"/>
    <w:rsid w:val="00C15D6A"/>
    <w:rsid w:val="00C1670F"/>
    <w:rsid w:val="00C16732"/>
    <w:rsid w:val="00C205AD"/>
    <w:rsid w:val="00C20AC8"/>
    <w:rsid w:val="00C23626"/>
    <w:rsid w:val="00C23915"/>
    <w:rsid w:val="00C24762"/>
    <w:rsid w:val="00C274F2"/>
    <w:rsid w:val="00C27B39"/>
    <w:rsid w:val="00C304B9"/>
    <w:rsid w:val="00C32225"/>
    <w:rsid w:val="00C3308F"/>
    <w:rsid w:val="00C33AFA"/>
    <w:rsid w:val="00C33EA4"/>
    <w:rsid w:val="00C342A5"/>
    <w:rsid w:val="00C35749"/>
    <w:rsid w:val="00C36F90"/>
    <w:rsid w:val="00C3792B"/>
    <w:rsid w:val="00C37EBE"/>
    <w:rsid w:val="00C40D07"/>
    <w:rsid w:val="00C42862"/>
    <w:rsid w:val="00C46E8F"/>
    <w:rsid w:val="00C50F8A"/>
    <w:rsid w:val="00C52024"/>
    <w:rsid w:val="00C52CF5"/>
    <w:rsid w:val="00C54477"/>
    <w:rsid w:val="00C5460D"/>
    <w:rsid w:val="00C5737F"/>
    <w:rsid w:val="00C60603"/>
    <w:rsid w:val="00C6073D"/>
    <w:rsid w:val="00C60BEB"/>
    <w:rsid w:val="00C60EA9"/>
    <w:rsid w:val="00C61CCD"/>
    <w:rsid w:val="00C62567"/>
    <w:rsid w:val="00C62C32"/>
    <w:rsid w:val="00C65A64"/>
    <w:rsid w:val="00C65C82"/>
    <w:rsid w:val="00C67A89"/>
    <w:rsid w:val="00C70DC3"/>
    <w:rsid w:val="00C72454"/>
    <w:rsid w:val="00C72791"/>
    <w:rsid w:val="00C7343D"/>
    <w:rsid w:val="00C73D7E"/>
    <w:rsid w:val="00C74531"/>
    <w:rsid w:val="00C7595B"/>
    <w:rsid w:val="00C7596B"/>
    <w:rsid w:val="00C76E41"/>
    <w:rsid w:val="00C77068"/>
    <w:rsid w:val="00C77D42"/>
    <w:rsid w:val="00C77F41"/>
    <w:rsid w:val="00C81250"/>
    <w:rsid w:val="00C82327"/>
    <w:rsid w:val="00C82B81"/>
    <w:rsid w:val="00C831A6"/>
    <w:rsid w:val="00C8458D"/>
    <w:rsid w:val="00C84AD8"/>
    <w:rsid w:val="00C85F76"/>
    <w:rsid w:val="00C86196"/>
    <w:rsid w:val="00C875AA"/>
    <w:rsid w:val="00C87AAF"/>
    <w:rsid w:val="00C90926"/>
    <w:rsid w:val="00C949A3"/>
    <w:rsid w:val="00C953DD"/>
    <w:rsid w:val="00C95FB7"/>
    <w:rsid w:val="00CA14EA"/>
    <w:rsid w:val="00CA19B3"/>
    <w:rsid w:val="00CA2DF9"/>
    <w:rsid w:val="00CA34B9"/>
    <w:rsid w:val="00CA38EA"/>
    <w:rsid w:val="00CA5536"/>
    <w:rsid w:val="00CB18D8"/>
    <w:rsid w:val="00CB1943"/>
    <w:rsid w:val="00CB1E22"/>
    <w:rsid w:val="00CB1F2A"/>
    <w:rsid w:val="00CB31E5"/>
    <w:rsid w:val="00CB37AA"/>
    <w:rsid w:val="00CB3B2C"/>
    <w:rsid w:val="00CB3D59"/>
    <w:rsid w:val="00CB5F14"/>
    <w:rsid w:val="00CB61D4"/>
    <w:rsid w:val="00CB707D"/>
    <w:rsid w:val="00CB7BDD"/>
    <w:rsid w:val="00CC0648"/>
    <w:rsid w:val="00CC0F36"/>
    <w:rsid w:val="00CC1AE4"/>
    <w:rsid w:val="00CC302B"/>
    <w:rsid w:val="00CC3B1D"/>
    <w:rsid w:val="00CC4BB2"/>
    <w:rsid w:val="00CC5C54"/>
    <w:rsid w:val="00CC6FAB"/>
    <w:rsid w:val="00CC7487"/>
    <w:rsid w:val="00CD0B46"/>
    <w:rsid w:val="00CD0BD9"/>
    <w:rsid w:val="00CD1411"/>
    <w:rsid w:val="00CD285E"/>
    <w:rsid w:val="00CD4396"/>
    <w:rsid w:val="00CD6B3A"/>
    <w:rsid w:val="00CD75CB"/>
    <w:rsid w:val="00CE2790"/>
    <w:rsid w:val="00CE2824"/>
    <w:rsid w:val="00CE33F1"/>
    <w:rsid w:val="00CE4309"/>
    <w:rsid w:val="00CE6C2B"/>
    <w:rsid w:val="00CE7755"/>
    <w:rsid w:val="00CE7ECB"/>
    <w:rsid w:val="00CF0440"/>
    <w:rsid w:val="00CF2845"/>
    <w:rsid w:val="00CF2FFA"/>
    <w:rsid w:val="00CF3509"/>
    <w:rsid w:val="00CF5C34"/>
    <w:rsid w:val="00CF6599"/>
    <w:rsid w:val="00CF6C07"/>
    <w:rsid w:val="00CF7B97"/>
    <w:rsid w:val="00CF7FD5"/>
    <w:rsid w:val="00D00015"/>
    <w:rsid w:val="00D00F67"/>
    <w:rsid w:val="00D01396"/>
    <w:rsid w:val="00D02136"/>
    <w:rsid w:val="00D02D1A"/>
    <w:rsid w:val="00D03FD7"/>
    <w:rsid w:val="00D0539D"/>
    <w:rsid w:val="00D0578E"/>
    <w:rsid w:val="00D05F4E"/>
    <w:rsid w:val="00D0692E"/>
    <w:rsid w:val="00D06BD3"/>
    <w:rsid w:val="00D06DE4"/>
    <w:rsid w:val="00D06EF5"/>
    <w:rsid w:val="00D075EE"/>
    <w:rsid w:val="00D10A81"/>
    <w:rsid w:val="00D11524"/>
    <w:rsid w:val="00D118F6"/>
    <w:rsid w:val="00D11940"/>
    <w:rsid w:val="00D130E0"/>
    <w:rsid w:val="00D1528D"/>
    <w:rsid w:val="00D1640F"/>
    <w:rsid w:val="00D17321"/>
    <w:rsid w:val="00D17514"/>
    <w:rsid w:val="00D20A1E"/>
    <w:rsid w:val="00D20B2E"/>
    <w:rsid w:val="00D230D3"/>
    <w:rsid w:val="00D236DD"/>
    <w:rsid w:val="00D26162"/>
    <w:rsid w:val="00D2683D"/>
    <w:rsid w:val="00D26FEA"/>
    <w:rsid w:val="00D27EA0"/>
    <w:rsid w:val="00D305B9"/>
    <w:rsid w:val="00D309D2"/>
    <w:rsid w:val="00D30BA3"/>
    <w:rsid w:val="00D3135F"/>
    <w:rsid w:val="00D314CC"/>
    <w:rsid w:val="00D33BDA"/>
    <w:rsid w:val="00D34AAC"/>
    <w:rsid w:val="00D3522D"/>
    <w:rsid w:val="00D35439"/>
    <w:rsid w:val="00D35807"/>
    <w:rsid w:val="00D374E4"/>
    <w:rsid w:val="00D40066"/>
    <w:rsid w:val="00D43002"/>
    <w:rsid w:val="00D44B51"/>
    <w:rsid w:val="00D44EDA"/>
    <w:rsid w:val="00D4527C"/>
    <w:rsid w:val="00D452C5"/>
    <w:rsid w:val="00D471DE"/>
    <w:rsid w:val="00D47F9E"/>
    <w:rsid w:val="00D47FD0"/>
    <w:rsid w:val="00D507B9"/>
    <w:rsid w:val="00D511AA"/>
    <w:rsid w:val="00D51C80"/>
    <w:rsid w:val="00D51F36"/>
    <w:rsid w:val="00D54977"/>
    <w:rsid w:val="00D56524"/>
    <w:rsid w:val="00D570BC"/>
    <w:rsid w:val="00D57EAC"/>
    <w:rsid w:val="00D600C0"/>
    <w:rsid w:val="00D60590"/>
    <w:rsid w:val="00D6118A"/>
    <w:rsid w:val="00D629C9"/>
    <w:rsid w:val="00D64124"/>
    <w:rsid w:val="00D64693"/>
    <w:rsid w:val="00D64757"/>
    <w:rsid w:val="00D657AF"/>
    <w:rsid w:val="00D65A87"/>
    <w:rsid w:val="00D65E5F"/>
    <w:rsid w:val="00D667CC"/>
    <w:rsid w:val="00D71F5E"/>
    <w:rsid w:val="00D7615D"/>
    <w:rsid w:val="00D765A1"/>
    <w:rsid w:val="00D82948"/>
    <w:rsid w:val="00D835F1"/>
    <w:rsid w:val="00D8381B"/>
    <w:rsid w:val="00D8481E"/>
    <w:rsid w:val="00D85815"/>
    <w:rsid w:val="00D85DD3"/>
    <w:rsid w:val="00D8631A"/>
    <w:rsid w:val="00D86EE7"/>
    <w:rsid w:val="00D87258"/>
    <w:rsid w:val="00D8735E"/>
    <w:rsid w:val="00D90392"/>
    <w:rsid w:val="00D91C1A"/>
    <w:rsid w:val="00D95517"/>
    <w:rsid w:val="00D958A0"/>
    <w:rsid w:val="00D96A24"/>
    <w:rsid w:val="00D96FF7"/>
    <w:rsid w:val="00D97589"/>
    <w:rsid w:val="00DA168D"/>
    <w:rsid w:val="00DA2283"/>
    <w:rsid w:val="00DA724C"/>
    <w:rsid w:val="00DA74D9"/>
    <w:rsid w:val="00DB12F9"/>
    <w:rsid w:val="00DB1AC1"/>
    <w:rsid w:val="00DB1E3F"/>
    <w:rsid w:val="00DB2124"/>
    <w:rsid w:val="00DB2397"/>
    <w:rsid w:val="00DB2772"/>
    <w:rsid w:val="00DB3DA5"/>
    <w:rsid w:val="00DB4891"/>
    <w:rsid w:val="00DB79CE"/>
    <w:rsid w:val="00DC03D7"/>
    <w:rsid w:val="00DC0ACE"/>
    <w:rsid w:val="00DC19F5"/>
    <w:rsid w:val="00DC1B68"/>
    <w:rsid w:val="00DC333F"/>
    <w:rsid w:val="00DC3E4A"/>
    <w:rsid w:val="00DC470F"/>
    <w:rsid w:val="00DC5860"/>
    <w:rsid w:val="00DC624B"/>
    <w:rsid w:val="00DC6A97"/>
    <w:rsid w:val="00DC7096"/>
    <w:rsid w:val="00DD1C56"/>
    <w:rsid w:val="00DD2008"/>
    <w:rsid w:val="00DD2453"/>
    <w:rsid w:val="00DD2AB9"/>
    <w:rsid w:val="00DD2B08"/>
    <w:rsid w:val="00DD5245"/>
    <w:rsid w:val="00DD60DD"/>
    <w:rsid w:val="00DE069B"/>
    <w:rsid w:val="00DE0B04"/>
    <w:rsid w:val="00DE0D9D"/>
    <w:rsid w:val="00DE17E4"/>
    <w:rsid w:val="00DE259E"/>
    <w:rsid w:val="00DE3702"/>
    <w:rsid w:val="00DE4546"/>
    <w:rsid w:val="00DE5224"/>
    <w:rsid w:val="00DE7C0C"/>
    <w:rsid w:val="00DF0D37"/>
    <w:rsid w:val="00DF1BDA"/>
    <w:rsid w:val="00DF229F"/>
    <w:rsid w:val="00DF2C33"/>
    <w:rsid w:val="00DF2D4E"/>
    <w:rsid w:val="00DF33C2"/>
    <w:rsid w:val="00DF3C59"/>
    <w:rsid w:val="00DF475C"/>
    <w:rsid w:val="00DF4FF8"/>
    <w:rsid w:val="00DF5A2A"/>
    <w:rsid w:val="00DF64A1"/>
    <w:rsid w:val="00DF7A66"/>
    <w:rsid w:val="00E00088"/>
    <w:rsid w:val="00E005EF"/>
    <w:rsid w:val="00E006BE"/>
    <w:rsid w:val="00E011DD"/>
    <w:rsid w:val="00E018CA"/>
    <w:rsid w:val="00E02709"/>
    <w:rsid w:val="00E03504"/>
    <w:rsid w:val="00E03CB5"/>
    <w:rsid w:val="00E050C1"/>
    <w:rsid w:val="00E05C16"/>
    <w:rsid w:val="00E06A6E"/>
    <w:rsid w:val="00E07F51"/>
    <w:rsid w:val="00E11280"/>
    <w:rsid w:val="00E11892"/>
    <w:rsid w:val="00E1278D"/>
    <w:rsid w:val="00E12A77"/>
    <w:rsid w:val="00E14218"/>
    <w:rsid w:val="00E14244"/>
    <w:rsid w:val="00E15D6E"/>
    <w:rsid w:val="00E15E91"/>
    <w:rsid w:val="00E174D9"/>
    <w:rsid w:val="00E17548"/>
    <w:rsid w:val="00E20190"/>
    <w:rsid w:val="00E2073B"/>
    <w:rsid w:val="00E20ACC"/>
    <w:rsid w:val="00E20B89"/>
    <w:rsid w:val="00E2372A"/>
    <w:rsid w:val="00E2374A"/>
    <w:rsid w:val="00E23751"/>
    <w:rsid w:val="00E245BF"/>
    <w:rsid w:val="00E252D1"/>
    <w:rsid w:val="00E25F30"/>
    <w:rsid w:val="00E26FA7"/>
    <w:rsid w:val="00E26FEA"/>
    <w:rsid w:val="00E27F4F"/>
    <w:rsid w:val="00E303FD"/>
    <w:rsid w:val="00E32012"/>
    <w:rsid w:val="00E321D9"/>
    <w:rsid w:val="00E32219"/>
    <w:rsid w:val="00E33F28"/>
    <w:rsid w:val="00E344EE"/>
    <w:rsid w:val="00E35DC2"/>
    <w:rsid w:val="00E36220"/>
    <w:rsid w:val="00E37542"/>
    <w:rsid w:val="00E37C27"/>
    <w:rsid w:val="00E4025F"/>
    <w:rsid w:val="00E408A7"/>
    <w:rsid w:val="00E42DC8"/>
    <w:rsid w:val="00E44377"/>
    <w:rsid w:val="00E46647"/>
    <w:rsid w:val="00E46DE1"/>
    <w:rsid w:val="00E50BD3"/>
    <w:rsid w:val="00E50D90"/>
    <w:rsid w:val="00E51839"/>
    <w:rsid w:val="00E5247E"/>
    <w:rsid w:val="00E528A8"/>
    <w:rsid w:val="00E53C1C"/>
    <w:rsid w:val="00E5412C"/>
    <w:rsid w:val="00E54AD7"/>
    <w:rsid w:val="00E554AE"/>
    <w:rsid w:val="00E558B9"/>
    <w:rsid w:val="00E5630E"/>
    <w:rsid w:val="00E570B7"/>
    <w:rsid w:val="00E57891"/>
    <w:rsid w:val="00E6007A"/>
    <w:rsid w:val="00E605F8"/>
    <w:rsid w:val="00E616C1"/>
    <w:rsid w:val="00E622B4"/>
    <w:rsid w:val="00E62B3D"/>
    <w:rsid w:val="00E62CB6"/>
    <w:rsid w:val="00E6369C"/>
    <w:rsid w:val="00E65106"/>
    <w:rsid w:val="00E657D5"/>
    <w:rsid w:val="00E65E9E"/>
    <w:rsid w:val="00E662F7"/>
    <w:rsid w:val="00E67F32"/>
    <w:rsid w:val="00E7117A"/>
    <w:rsid w:val="00E71356"/>
    <w:rsid w:val="00E7212E"/>
    <w:rsid w:val="00E7238C"/>
    <w:rsid w:val="00E72581"/>
    <w:rsid w:val="00E72FD5"/>
    <w:rsid w:val="00E73576"/>
    <w:rsid w:val="00E738A2"/>
    <w:rsid w:val="00E73920"/>
    <w:rsid w:val="00E743D6"/>
    <w:rsid w:val="00E824D2"/>
    <w:rsid w:val="00E82950"/>
    <w:rsid w:val="00E85779"/>
    <w:rsid w:val="00E93DC0"/>
    <w:rsid w:val="00E93FA1"/>
    <w:rsid w:val="00E948E0"/>
    <w:rsid w:val="00EA0781"/>
    <w:rsid w:val="00EA198B"/>
    <w:rsid w:val="00EA3025"/>
    <w:rsid w:val="00EA3DF5"/>
    <w:rsid w:val="00EA436B"/>
    <w:rsid w:val="00EA4994"/>
    <w:rsid w:val="00EA6107"/>
    <w:rsid w:val="00EA675D"/>
    <w:rsid w:val="00EA7ADC"/>
    <w:rsid w:val="00EB2387"/>
    <w:rsid w:val="00EB27BD"/>
    <w:rsid w:val="00EB3BE5"/>
    <w:rsid w:val="00EB6A15"/>
    <w:rsid w:val="00EC002A"/>
    <w:rsid w:val="00EC0720"/>
    <w:rsid w:val="00EC2A9E"/>
    <w:rsid w:val="00EC3AA5"/>
    <w:rsid w:val="00EC426E"/>
    <w:rsid w:val="00EC433F"/>
    <w:rsid w:val="00EC5117"/>
    <w:rsid w:val="00EC6324"/>
    <w:rsid w:val="00EC701A"/>
    <w:rsid w:val="00EC771D"/>
    <w:rsid w:val="00EC7A3D"/>
    <w:rsid w:val="00ED0326"/>
    <w:rsid w:val="00ED0C55"/>
    <w:rsid w:val="00ED1F49"/>
    <w:rsid w:val="00ED2172"/>
    <w:rsid w:val="00ED2806"/>
    <w:rsid w:val="00ED298A"/>
    <w:rsid w:val="00ED3DDD"/>
    <w:rsid w:val="00ED4A85"/>
    <w:rsid w:val="00ED5327"/>
    <w:rsid w:val="00EE15FE"/>
    <w:rsid w:val="00EE1B58"/>
    <w:rsid w:val="00EE4043"/>
    <w:rsid w:val="00EE4F36"/>
    <w:rsid w:val="00EE5125"/>
    <w:rsid w:val="00EE54FD"/>
    <w:rsid w:val="00EE6332"/>
    <w:rsid w:val="00EE6D28"/>
    <w:rsid w:val="00EE7D68"/>
    <w:rsid w:val="00EE7E87"/>
    <w:rsid w:val="00EF05DB"/>
    <w:rsid w:val="00EF0E7D"/>
    <w:rsid w:val="00EF2037"/>
    <w:rsid w:val="00EF209E"/>
    <w:rsid w:val="00EF26F2"/>
    <w:rsid w:val="00EF291B"/>
    <w:rsid w:val="00EF2DB0"/>
    <w:rsid w:val="00EF2F5B"/>
    <w:rsid w:val="00EF4719"/>
    <w:rsid w:val="00EF5009"/>
    <w:rsid w:val="00EF5D3D"/>
    <w:rsid w:val="00EF6107"/>
    <w:rsid w:val="00EF662D"/>
    <w:rsid w:val="00EF695C"/>
    <w:rsid w:val="00EF6E29"/>
    <w:rsid w:val="00EF70B6"/>
    <w:rsid w:val="00EF7989"/>
    <w:rsid w:val="00F009D4"/>
    <w:rsid w:val="00F0187E"/>
    <w:rsid w:val="00F0286D"/>
    <w:rsid w:val="00F04307"/>
    <w:rsid w:val="00F0562D"/>
    <w:rsid w:val="00F05B5A"/>
    <w:rsid w:val="00F0779C"/>
    <w:rsid w:val="00F07C06"/>
    <w:rsid w:val="00F10AE5"/>
    <w:rsid w:val="00F11088"/>
    <w:rsid w:val="00F1491F"/>
    <w:rsid w:val="00F14A09"/>
    <w:rsid w:val="00F15C08"/>
    <w:rsid w:val="00F15ED2"/>
    <w:rsid w:val="00F16577"/>
    <w:rsid w:val="00F1689B"/>
    <w:rsid w:val="00F16A90"/>
    <w:rsid w:val="00F2048E"/>
    <w:rsid w:val="00F20669"/>
    <w:rsid w:val="00F210A4"/>
    <w:rsid w:val="00F21996"/>
    <w:rsid w:val="00F228F3"/>
    <w:rsid w:val="00F2476A"/>
    <w:rsid w:val="00F30434"/>
    <w:rsid w:val="00F314C8"/>
    <w:rsid w:val="00F34C77"/>
    <w:rsid w:val="00F3583D"/>
    <w:rsid w:val="00F35E80"/>
    <w:rsid w:val="00F3642D"/>
    <w:rsid w:val="00F36C84"/>
    <w:rsid w:val="00F3781C"/>
    <w:rsid w:val="00F402E1"/>
    <w:rsid w:val="00F40C83"/>
    <w:rsid w:val="00F414CE"/>
    <w:rsid w:val="00F4390B"/>
    <w:rsid w:val="00F43FFC"/>
    <w:rsid w:val="00F448C6"/>
    <w:rsid w:val="00F47850"/>
    <w:rsid w:val="00F50C10"/>
    <w:rsid w:val="00F51265"/>
    <w:rsid w:val="00F53392"/>
    <w:rsid w:val="00F53C6B"/>
    <w:rsid w:val="00F53E4A"/>
    <w:rsid w:val="00F54954"/>
    <w:rsid w:val="00F54B47"/>
    <w:rsid w:val="00F55630"/>
    <w:rsid w:val="00F572F7"/>
    <w:rsid w:val="00F573EA"/>
    <w:rsid w:val="00F579FD"/>
    <w:rsid w:val="00F57FE6"/>
    <w:rsid w:val="00F60777"/>
    <w:rsid w:val="00F60E1E"/>
    <w:rsid w:val="00F611A5"/>
    <w:rsid w:val="00F626D1"/>
    <w:rsid w:val="00F62C07"/>
    <w:rsid w:val="00F637F2"/>
    <w:rsid w:val="00F637FA"/>
    <w:rsid w:val="00F64527"/>
    <w:rsid w:val="00F64918"/>
    <w:rsid w:val="00F64F2D"/>
    <w:rsid w:val="00F67379"/>
    <w:rsid w:val="00F705CB"/>
    <w:rsid w:val="00F71AF0"/>
    <w:rsid w:val="00F7242C"/>
    <w:rsid w:val="00F734C6"/>
    <w:rsid w:val="00F73A6E"/>
    <w:rsid w:val="00F73B02"/>
    <w:rsid w:val="00F741DC"/>
    <w:rsid w:val="00F74FBE"/>
    <w:rsid w:val="00F76210"/>
    <w:rsid w:val="00F762DB"/>
    <w:rsid w:val="00F776B3"/>
    <w:rsid w:val="00F80D5B"/>
    <w:rsid w:val="00F81052"/>
    <w:rsid w:val="00F81708"/>
    <w:rsid w:val="00F819D9"/>
    <w:rsid w:val="00F82103"/>
    <w:rsid w:val="00F85875"/>
    <w:rsid w:val="00F867A9"/>
    <w:rsid w:val="00F86C6E"/>
    <w:rsid w:val="00F871D2"/>
    <w:rsid w:val="00F87781"/>
    <w:rsid w:val="00F92B7A"/>
    <w:rsid w:val="00F92DDD"/>
    <w:rsid w:val="00F93843"/>
    <w:rsid w:val="00F94D94"/>
    <w:rsid w:val="00F97240"/>
    <w:rsid w:val="00F97BCA"/>
    <w:rsid w:val="00FA05B8"/>
    <w:rsid w:val="00FA20F3"/>
    <w:rsid w:val="00FA21DF"/>
    <w:rsid w:val="00FA2AA8"/>
    <w:rsid w:val="00FA3279"/>
    <w:rsid w:val="00FA38D6"/>
    <w:rsid w:val="00FA3AF1"/>
    <w:rsid w:val="00FA3CE1"/>
    <w:rsid w:val="00FA4870"/>
    <w:rsid w:val="00FA5DB4"/>
    <w:rsid w:val="00FA60EF"/>
    <w:rsid w:val="00FA75FA"/>
    <w:rsid w:val="00FA788F"/>
    <w:rsid w:val="00FA7DA4"/>
    <w:rsid w:val="00FB16DC"/>
    <w:rsid w:val="00FB1FC9"/>
    <w:rsid w:val="00FB34EC"/>
    <w:rsid w:val="00FB350F"/>
    <w:rsid w:val="00FB36AD"/>
    <w:rsid w:val="00FB4CFF"/>
    <w:rsid w:val="00FB6157"/>
    <w:rsid w:val="00FB6B90"/>
    <w:rsid w:val="00FB6C76"/>
    <w:rsid w:val="00FB7B6D"/>
    <w:rsid w:val="00FC0AF7"/>
    <w:rsid w:val="00FC50E9"/>
    <w:rsid w:val="00FC5363"/>
    <w:rsid w:val="00FC5980"/>
    <w:rsid w:val="00FC5E74"/>
    <w:rsid w:val="00FC6BE5"/>
    <w:rsid w:val="00FD0A53"/>
    <w:rsid w:val="00FD131B"/>
    <w:rsid w:val="00FD1968"/>
    <w:rsid w:val="00FD2404"/>
    <w:rsid w:val="00FD27BC"/>
    <w:rsid w:val="00FD295C"/>
    <w:rsid w:val="00FD44DD"/>
    <w:rsid w:val="00FD4522"/>
    <w:rsid w:val="00FD4568"/>
    <w:rsid w:val="00FD5A31"/>
    <w:rsid w:val="00FD7127"/>
    <w:rsid w:val="00FE0462"/>
    <w:rsid w:val="00FE1610"/>
    <w:rsid w:val="00FE1BE3"/>
    <w:rsid w:val="00FE2E4A"/>
    <w:rsid w:val="00FE31A3"/>
    <w:rsid w:val="00FE3484"/>
    <w:rsid w:val="00FE4C82"/>
    <w:rsid w:val="00FE50F2"/>
    <w:rsid w:val="00FE78EF"/>
    <w:rsid w:val="00FE7DC1"/>
    <w:rsid w:val="00FF1FD8"/>
    <w:rsid w:val="00FF2472"/>
    <w:rsid w:val="00FF2C58"/>
    <w:rsid w:val="00FF3127"/>
    <w:rsid w:val="00FF37E5"/>
    <w:rsid w:val="00FF5E5D"/>
    <w:rsid w:val="00FF6DEE"/>
    <w:rsid w:val="00FF74B6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B8EBB"/>
  <w15:chartTrackingRefBased/>
  <w15:docId w15:val="{DDF4DBD9-1A53-4B6C-A13B-875C800F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4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156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0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9D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25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5B29"/>
  </w:style>
  <w:style w:type="paragraph" w:styleId="a9">
    <w:name w:val="footer"/>
    <w:basedOn w:val="a"/>
    <w:link w:val="aa"/>
    <w:uiPriority w:val="99"/>
    <w:unhideWhenUsed/>
    <w:rsid w:val="00925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5B29"/>
  </w:style>
  <w:style w:type="table" w:styleId="ab">
    <w:name w:val="Table Grid"/>
    <w:basedOn w:val="a1"/>
    <w:uiPriority w:val="59"/>
    <w:rsid w:val="0038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B6DF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B6DF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B6DF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B6DF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B6DFB"/>
    <w:rPr>
      <w:b/>
      <w:bCs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10057C"/>
  </w:style>
  <w:style w:type="paragraph" w:styleId="af1">
    <w:name w:val="Title"/>
    <w:basedOn w:val="a"/>
    <w:next w:val="a"/>
    <w:link w:val="af2"/>
    <w:uiPriority w:val="10"/>
    <w:qFormat/>
    <w:rsid w:val="00FD71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FD712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71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57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036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447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574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92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64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310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85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17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98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69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33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359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59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62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85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056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284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8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927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51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481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1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31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721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25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29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2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52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4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8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70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1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5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0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5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0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69290">
          <w:marLeft w:val="54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9805">
          <w:marLeft w:val="54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491">
          <w:marLeft w:val="54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160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151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88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38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39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913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585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484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48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82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10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969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74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97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43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81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1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19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598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36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2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50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19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34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389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007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55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83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021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5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17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6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894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6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2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08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94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64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67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0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024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00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14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05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36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41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4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128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93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451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90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388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658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382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0300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723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8695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040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994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602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560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68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770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13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873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89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1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892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2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87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92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523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21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911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60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24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03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428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4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42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271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71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3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02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37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68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898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517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01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93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401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222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463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0344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1615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513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652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98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939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9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68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46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75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323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29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5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3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19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25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2954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35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12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6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371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39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97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43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5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3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3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421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41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0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59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019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07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18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524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7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875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708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549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25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856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99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82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872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17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821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0016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42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22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6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8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6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00002">
          <w:marLeft w:val="2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9978">
          <w:marLeft w:val="2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817">
          <w:marLeft w:val="2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8211">
          <w:marLeft w:val="2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327">
          <w:marLeft w:val="2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3297">
          <w:marLeft w:val="2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404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108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481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020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5121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750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77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780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25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29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597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9531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40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726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50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9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7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302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6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41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74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923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44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861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4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42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465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16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916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8313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6253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91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3468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310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381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045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1793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950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928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240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4657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10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507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073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8479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2417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0FECE-51A2-409D-AEA8-6BA966B5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15</Pages>
  <Words>2915</Words>
  <Characters>16620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Oleinikov, Andrey AA SEIC-CEO</dc:creator>
  <cp:keywords/>
  <dc:description/>
  <cp:lastModifiedBy>Oleinikov, Andrey AA SEIC-CEO</cp:lastModifiedBy>
  <cp:revision>21</cp:revision>
  <cp:lastPrinted>2018-09-28T08:21:00Z</cp:lastPrinted>
  <dcterms:created xsi:type="dcterms:W3CDTF">2018-09-26T22:50:00Z</dcterms:created>
  <dcterms:modified xsi:type="dcterms:W3CDTF">2018-09-28T08:37:00Z</dcterms:modified>
</cp:coreProperties>
</file>